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D13D8" w14:textId="2D6C5D5A" w:rsidR="00D759AB" w:rsidRPr="009866E4" w:rsidRDefault="00D759AB" w:rsidP="00D759AB">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TSG-RAN</w:t>
      </w:r>
      <w:r w:rsidR="008A2916">
        <w:rPr>
          <w:rFonts w:ascii="Times New Roman" w:hAnsi="Times New Roman" w:cs="Times New Roman"/>
          <w:sz w:val="22"/>
          <w:szCs w:val="22"/>
        </w:rPr>
        <w:t xml:space="preserve"> WG</w:t>
      </w:r>
      <w:r w:rsidRPr="009866E4">
        <w:rPr>
          <w:rFonts w:ascii="Times New Roman" w:hAnsi="Times New Roman" w:cs="Times New Roman"/>
          <w:sz w:val="22"/>
          <w:szCs w:val="22"/>
        </w:rPr>
        <w:t xml:space="preserve">4 </w:t>
      </w:r>
      <w:r w:rsidRPr="009848C7">
        <w:rPr>
          <w:rFonts w:ascii="Times New Roman" w:hAnsi="Times New Roman" w:cs="Times New Roman"/>
          <w:color w:val="000000" w:themeColor="text1"/>
          <w:sz w:val="22"/>
          <w:szCs w:val="22"/>
        </w:rPr>
        <w:t>Meeting #</w:t>
      </w:r>
      <w:r w:rsidRPr="009866E4">
        <w:rPr>
          <w:rFonts w:ascii="Times New Roman" w:hAnsi="Times New Roman" w:cs="Times New Roman"/>
          <w:sz w:val="22"/>
          <w:szCs w:val="22"/>
        </w:rPr>
        <w:t xml:space="preserve"> 1</w:t>
      </w:r>
      <w:r w:rsidR="00023E4A">
        <w:rPr>
          <w:rFonts w:ascii="Times New Roman" w:hAnsi="Times New Roman" w:cs="Times New Roman"/>
          <w:sz w:val="22"/>
          <w:szCs w:val="22"/>
        </w:rPr>
        <w:t>17</w:t>
      </w:r>
      <w:r w:rsidRPr="009866E4">
        <w:rPr>
          <w:rFonts w:ascii="Times New Roman" w:hAnsi="Times New Roman" w:cs="Times New Roman"/>
          <w:sz w:val="22"/>
          <w:szCs w:val="22"/>
        </w:rPr>
        <w:tab/>
      </w:r>
      <w:r w:rsidRPr="009866E4">
        <w:rPr>
          <w:rFonts w:ascii="Times New Roman" w:hAnsi="Times New Roman" w:cs="Times New Roman"/>
          <w:sz w:val="22"/>
          <w:szCs w:val="22"/>
        </w:rPr>
        <w:tab/>
      </w:r>
      <w:r w:rsidR="00727E64" w:rsidRPr="00727E64">
        <w:rPr>
          <w:rFonts w:ascii="Times New Roman" w:hAnsi="Times New Roman" w:cs="Times New Roman"/>
          <w:sz w:val="22"/>
          <w:szCs w:val="22"/>
        </w:rPr>
        <w:t>R4-2520585</w:t>
      </w:r>
    </w:p>
    <w:p w14:paraId="656F4332" w14:textId="4322B4A5" w:rsidR="00D759AB" w:rsidRPr="009866E4" w:rsidRDefault="00023E4A" w:rsidP="00D759AB">
      <w:pPr>
        <w:tabs>
          <w:tab w:val="left" w:pos="2160"/>
        </w:tabs>
        <w:rPr>
          <w:b/>
          <w:sz w:val="22"/>
          <w:szCs w:val="22"/>
        </w:rPr>
      </w:pPr>
      <w:r>
        <w:rPr>
          <w:b/>
          <w:sz w:val="22"/>
          <w:szCs w:val="22"/>
        </w:rPr>
        <w:t>Dallas, TX, USA</w:t>
      </w:r>
      <w:r w:rsidR="008A2916">
        <w:rPr>
          <w:b/>
          <w:sz w:val="22"/>
          <w:szCs w:val="22"/>
        </w:rPr>
        <w:t>,</w:t>
      </w:r>
      <w:r w:rsidR="00BC6A2D">
        <w:rPr>
          <w:b/>
          <w:sz w:val="22"/>
          <w:szCs w:val="22"/>
        </w:rPr>
        <w:t xml:space="preserve"> </w:t>
      </w:r>
      <w:r>
        <w:rPr>
          <w:b/>
          <w:sz w:val="22"/>
          <w:szCs w:val="22"/>
        </w:rPr>
        <w:t>November</w:t>
      </w:r>
      <w:r w:rsidR="00D759AB" w:rsidRPr="009866E4">
        <w:rPr>
          <w:b/>
          <w:sz w:val="22"/>
          <w:szCs w:val="22"/>
        </w:rPr>
        <w:t xml:space="preserve"> </w:t>
      </w:r>
      <w:r>
        <w:rPr>
          <w:b/>
          <w:sz w:val="22"/>
          <w:szCs w:val="22"/>
        </w:rPr>
        <w:t>17</w:t>
      </w:r>
      <w:r w:rsidR="00D759AB" w:rsidRPr="009866E4">
        <w:rPr>
          <w:b/>
          <w:sz w:val="22"/>
          <w:szCs w:val="22"/>
        </w:rPr>
        <w:t xml:space="preserve"> – </w:t>
      </w:r>
      <w:r>
        <w:rPr>
          <w:b/>
          <w:sz w:val="22"/>
          <w:szCs w:val="22"/>
        </w:rPr>
        <w:t>21</w:t>
      </w:r>
      <w:r w:rsidR="00D759AB" w:rsidRPr="009866E4">
        <w:rPr>
          <w:b/>
          <w:sz w:val="22"/>
          <w:szCs w:val="22"/>
        </w:rPr>
        <w:t>, 202</w:t>
      </w:r>
      <w:r w:rsidR="00E17720">
        <w:rPr>
          <w:b/>
          <w:sz w:val="22"/>
          <w:szCs w:val="22"/>
        </w:rPr>
        <w:t>5</w:t>
      </w:r>
    </w:p>
    <w:p w14:paraId="6DDCE159" w14:textId="7B9CEA53"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BB4728">
        <w:rPr>
          <w:rFonts w:ascii="Times New Roman" w:hAnsi="Times New Roman" w:cs="Times New Roman"/>
          <w:b w:val="0"/>
          <w:bCs/>
          <w:sz w:val="22"/>
          <w:szCs w:val="22"/>
        </w:rPr>
        <w:t>5</w:t>
      </w:r>
      <w:r w:rsidR="00E35CEB" w:rsidRPr="00E35CEB">
        <w:rPr>
          <w:rFonts w:ascii="Times New Roman" w:hAnsi="Times New Roman" w:cs="Times New Roman"/>
          <w:b w:val="0"/>
          <w:bCs/>
          <w:sz w:val="22"/>
          <w:szCs w:val="22"/>
        </w:rPr>
        <w:t>.</w:t>
      </w:r>
      <w:r w:rsidR="00BB4728">
        <w:rPr>
          <w:rFonts w:ascii="Times New Roman" w:hAnsi="Times New Roman" w:cs="Times New Roman"/>
          <w:b w:val="0"/>
          <w:bCs/>
          <w:sz w:val="22"/>
          <w:szCs w:val="22"/>
        </w:rPr>
        <w:t>5</w:t>
      </w:r>
      <w:r w:rsidR="003A5DB6">
        <w:rPr>
          <w:rFonts w:ascii="Times New Roman" w:hAnsi="Times New Roman" w:cs="Times New Roman"/>
          <w:b w:val="0"/>
          <w:bCs/>
          <w:sz w:val="22"/>
          <w:szCs w:val="22"/>
        </w:rPr>
        <w:t>.</w:t>
      </w:r>
      <w:r w:rsidR="005D763E">
        <w:rPr>
          <w:rFonts w:ascii="Times New Roman" w:hAnsi="Times New Roman" w:cs="Times New Roman"/>
          <w:b w:val="0"/>
          <w:bCs/>
          <w:sz w:val="22"/>
          <w:szCs w:val="22"/>
        </w:rPr>
        <w:t>3</w:t>
      </w:r>
    </w:p>
    <w:p w14:paraId="4DBE005A" w14:textId="4DFA2DBD"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5CE6886B" w14:textId="77777777" w:rsidR="00627D61"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627D61" w:rsidRPr="00627D61">
        <w:rPr>
          <w:rFonts w:ascii="Times New Roman" w:hAnsi="Times New Roman" w:cs="Times New Roman"/>
          <w:b w:val="0"/>
          <w:bCs/>
          <w:sz w:val="22"/>
          <w:szCs w:val="22"/>
        </w:rPr>
        <w:t>On RSD values from PC3 to PC2 for n30</w:t>
      </w:r>
    </w:p>
    <w:p w14:paraId="052B1E0C" w14:textId="17715DB2"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BB4728" w:rsidRPr="00BB4728">
        <w:rPr>
          <w:rFonts w:ascii="Times New Roman" w:hAnsi="Times New Roman" w:cs="Times New Roman"/>
          <w:b w:val="0"/>
          <w:bCs/>
          <w:sz w:val="22"/>
          <w:szCs w:val="22"/>
          <w:lang w:eastAsia="ja-JP"/>
        </w:rPr>
        <w:t>HPUE_NR_FR1_bands_R19-Core</w:t>
      </w:r>
    </w:p>
    <w:p w14:paraId="6C6D1281" w14:textId="6F2FB024"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627D61">
        <w:rPr>
          <w:rFonts w:ascii="Times New Roman" w:hAnsi="Times New Roman" w:cs="Times New Roman"/>
          <w:b w:val="0"/>
          <w:bCs/>
          <w:sz w:val="22"/>
          <w:szCs w:val="22"/>
        </w:rPr>
        <w:t>19</w:t>
      </w:r>
    </w:p>
    <w:p w14:paraId="2E4E044D" w14:textId="3B2DF464"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4732D5B9" w:rsidR="00A75621" w:rsidRPr="00917F2E" w:rsidRDefault="00E51B83" w:rsidP="00E51B83">
      <w:pPr>
        <w:pStyle w:val="Heading1"/>
        <w:rPr>
          <w:rFonts w:ascii="Times New Roman" w:hAnsi="Times New Roman"/>
          <w:b/>
          <w:bCs/>
          <w:sz w:val="24"/>
          <w:szCs w:val="24"/>
        </w:rPr>
      </w:pPr>
      <w:r w:rsidRPr="00917F2E">
        <w:rPr>
          <w:rFonts w:ascii="Times New Roman" w:hAnsi="Times New Roman"/>
          <w:b/>
          <w:bCs/>
          <w:sz w:val="24"/>
          <w:szCs w:val="24"/>
        </w:rPr>
        <w:t>1</w:t>
      </w:r>
      <w:r w:rsidRPr="00917F2E">
        <w:rPr>
          <w:rFonts w:ascii="Times New Roman" w:hAnsi="Times New Roman"/>
          <w:b/>
          <w:bCs/>
          <w:sz w:val="24"/>
          <w:szCs w:val="24"/>
        </w:rPr>
        <w:tab/>
      </w:r>
      <w:r w:rsidR="008E7986" w:rsidRPr="00917F2E">
        <w:rPr>
          <w:rFonts w:ascii="Times New Roman" w:hAnsi="Times New Roman"/>
          <w:b/>
          <w:bCs/>
          <w:sz w:val="24"/>
          <w:szCs w:val="24"/>
        </w:rPr>
        <w:t>Introduction</w:t>
      </w:r>
      <w:r w:rsidR="0042606E" w:rsidRPr="00917F2E">
        <w:rPr>
          <w:rFonts w:ascii="Times New Roman" w:hAnsi="Times New Roman"/>
          <w:b/>
          <w:bCs/>
          <w:sz w:val="24"/>
          <w:szCs w:val="24"/>
        </w:rPr>
        <w:t xml:space="preserve"> and Scope</w:t>
      </w:r>
      <w:r w:rsidR="008E7986" w:rsidRPr="00917F2E">
        <w:rPr>
          <w:rFonts w:ascii="Times New Roman" w:hAnsi="Times New Roman"/>
          <w:b/>
          <w:bCs/>
          <w:sz w:val="24"/>
          <w:szCs w:val="24"/>
        </w:rPr>
        <w:t xml:space="preserve"> </w:t>
      </w:r>
    </w:p>
    <w:p w14:paraId="5A63255F" w14:textId="4965A304" w:rsidR="00023E4A" w:rsidRDefault="00D83F9F" w:rsidP="009E643B">
      <w:pPr>
        <w:overflowPunct w:val="0"/>
        <w:autoSpaceDE w:val="0"/>
        <w:autoSpaceDN w:val="0"/>
        <w:adjustRightInd w:val="0"/>
        <w:ind w:firstLine="284"/>
        <w:jc w:val="both"/>
        <w:textAlignment w:val="baseline"/>
        <w:rPr>
          <w:rFonts w:eastAsia="SimSun"/>
          <w:bCs/>
          <w:sz w:val="20"/>
          <w:szCs w:val="20"/>
          <w:lang w:eastAsia="zh-CN"/>
        </w:rPr>
      </w:pPr>
      <w:r>
        <w:rPr>
          <w:rFonts w:eastAsia="SimSun"/>
          <w:bCs/>
          <w:sz w:val="20"/>
          <w:szCs w:val="20"/>
          <w:lang w:eastAsia="zh-CN"/>
        </w:rPr>
        <w:t>The WID for Rel-19 FR1 HPUE (</w:t>
      </w:r>
      <w:r w:rsidRPr="00BB4728">
        <w:rPr>
          <w:bCs/>
          <w:sz w:val="22"/>
          <w:szCs w:val="22"/>
          <w:lang w:eastAsia="ja-JP"/>
        </w:rPr>
        <w:t>HPUE_NR_FR1_bands_R19-Core</w:t>
      </w:r>
      <w:r>
        <w:rPr>
          <w:bCs/>
          <w:sz w:val="22"/>
          <w:szCs w:val="22"/>
          <w:lang w:eastAsia="ja-JP"/>
        </w:rPr>
        <w:t>)</w:t>
      </w:r>
      <w:r>
        <w:rPr>
          <w:rFonts w:eastAsia="SimSun"/>
          <w:bCs/>
          <w:sz w:val="20"/>
          <w:szCs w:val="20"/>
          <w:lang w:eastAsia="zh-CN"/>
        </w:rPr>
        <w:t xml:space="preserve"> was recently updated to add the n30 band during the last plenary meeting [1] (</w:t>
      </w:r>
      <w:r w:rsidRPr="00023E4A">
        <w:rPr>
          <w:bCs/>
          <w:noProof/>
          <w:sz w:val="20"/>
          <w:szCs w:val="20"/>
        </w:rPr>
        <w:t>3GPP TSG RAN Meeting #109</w:t>
      </w:r>
      <w:r w:rsidRPr="00023E4A">
        <w:rPr>
          <w:rFonts w:eastAsia="MS Mincho"/>
          <w:bCs/>
          <w:color w:val="000000" w:themeColor="text1"/>
          <w:sz w:val="20"/>
          <w:szCs w:val="20"/>
          <w:lang w:eastAsia="ja-JP"/>
        </w:rPr>
        <w:t xml:space="preserve">, </w:t>
      </w:r>
      <w:r w:rsidRPr="00023E4A">
        <w:rPr>
          <w:bCs/>
          <w:noProof/>
          <w:sz w:val="20"/>
          <w:szCs w:val="20"/>
        </w:rPr>
        <w:t>Beijing, China, September 15-18, 2025</w:t>
      </w:r>
      <w:r>
        <w:rPr>
          <w:bCs/>
          <w:noProof/>
          <w:sz w:val="20"/>
          <w:szCs w:val="20"/>
        </w:rPr>
        <w:t>)</w:t>
      </w:r>
      <w:r>
        <w:rPr>
          <w:rFonts w:eastAsia="SimSun"/>
          <w:bCs/>
          <w:sz w:val="20"/>
          <w:szCs w:val="20"/>
          <w:lang w:eastAsia="zh-CN"/>
        </w:rPr>
        <w:t>.</w:t>
      </w:r>
    </w:p>
    <w:p w14:paraId="2901A327" w14:textId="77777777" w:rsidR="00D83F9F" w:rsidRDefault="00D83F9F" w:rsidP="009E643B">
      <w:pPr>
        <w:overflowPunct w:val="0"/>
        <w:autoSpaceDE w:val="0"/>
        <w:autoSpaceDN w:val="0"/>
        <w:adjustRightInd w:val="0"/>
        <w:ind w:firstLine="284"/>
        <w:jc w:val="both"/>
        <w:textAlignment w:val="baseline"/>
        <w:rPr>
          <w:rFonts w:eastAsia="SimSun"/>
          <w:bCs/>
          <w:sz w:val="20"/>
          <w:szCs w:val="20"/>
          <w:lang w:eastAsia="zh-CN"/>
        </w:rPr>
      </w:pPr>
    </w:p>
    <w:p w14:paraId="503F5571" w14:textId="7488AFBD" w:rsidR="00C94848" w:rsidRPr="00C94848" w:rsidRDefault="00D83F9F" w:rsidP="00C94848">
      <w:pPr>
        <w:overflowPunct w:val="0"/>
        <w:autoSpaceDE w:val="0"/>
        <w:autoSpaceDN w:val="0"/>
        <w:adjustRightInd w:val="0"/>
        <w:jc w:val="both"/>
        <w:textAlignment w:val="baseline"/>
        <w:rPr>
          <w:rFonts w:eastAsia="SimSun"/>
          <w:bCs/>
          <w:sz w:val="20"/>
          <w:szCs w:val="20"/>
          <w:lang w:eastAsia="zh-CN"/>
        </w:rPr>
      </w:pPr>
      <w:r>
        <w:rPr>
          <w:rFonts w:eastAsia="SimSun"/>
          <w:bCs/>
          <w:sz w:val="20"/>
          <w:szCs w:val="20"/>
          <w:lang w:eastAsia="zh-CN"/>
        </w:rPr>
        <w:t>I</w:t>
      </w:r>
      <w:r w:rsidR="00C94848" w:rsidRPr="00C94848">
        <w:rPr>
          <w:rFonts w:eastAsia="SimSun"/>
          <w:bCs/>
          <w:sz w:val="20"/>
          <w:szCs w:val="20"/>
          <w:lang w:eastAsia="zh-CN"/>
        </w:rPr>
        <w:t>n this discussion paper, we will share</w:t>
      </w:r>
      <w:r>
        <w:rPr>
          <w:rFonts w:eastAsia="SimSun"/>
          <w:bCs/>
          <w:sz w:val="20"/>
          <w:szCs w:val="20"/>
          <w:lang w:eastAsia="zh-CN"/>
        </w:rPr>
        <w:t xml:space="preserve"> the results of our analysis for the receiver sensitivity degradation (RSD) due to PC2 with and without transmit diversity .</w:t>
      </w:r>
    </w:p>
    <w:p w14:paraId="6B73A3C3" w14:textId="1B6A9CE3" w:rsidR="00F316F6" w:rsidRPr="000B0294" w:rsidRDefault="00D463D6" w:rsidP="00914483">
      <w:pPr>
        <w:pStyle w:val="Heading1"/>
        <w:numPr>
          <w:ilvl w:val="0"/>
          <w:numId w:val="11"/>
        </w:numPr>
        <w:ind w:left="1138" w:hanging="1138"/>
        <w:rPr>
          <w:rFonts w:ascii="Times New Roman" w:hAnsi="Times New Roman"/>
          <w:b/>
          <w:bCs/>
          <w:sz w:val="24"/>
          <w:szCs w:val="24"/>
        </w:rPr>
      </w:pPr>
      <w:r w:rsidRPr="000B0294">
        <w:rPr>
          <w:rFonts w:ascii="Times New Roman" w:hAnsi="Times New Roman"/>
          <w:b/>
          <w:bCs/>
          <w:sz w:val="24"/>
          <w:szCs w:val="24"/>
        </w:rPr>
        <w:t>Discussion</w:t>
      </w:r>
    </w:p>
    <w:p w14:paraId="550EFDDF" w14:textId="77777777" w:rsidR="00D83F9F" w:rsidRDefault="00D83F9F" w:rsidP="00D83F9F">
      <w:pPr>
        <w:pStyle w:val="TH"/>
        <w:keepNext w:val="0"/>
        <w:keepLines w:val="0"/>
        <w:widowControl w:val="0"/>
        <w:spacing w:after="120"/>
        <w:jc w:val="both"/>
        <w:rPr>
          <w:rFonts w:ascii="Times New Roman" w:eastAsia="SimSun" w:hAnsi="Times New Roman"/>
          <w:b w:val="0"/>
          <w:sz w:val="22"/>
          <w:szCs w:val="22"/>
        </w:rPr>
      </w:pPr>
      <w:r w:rsidRPr="008B340E">
        <w:rPr>
          <w:rFonts w:ascii="Times New Roman" w:eastAsia="SimSun" w:hAnsi="Times New Roman"/>
          <w:b w:val="0"/>
          <w:sz w:val="22"/>
          <w:szCs w:val="22"/>
        </w:rPr>
        <w:t xml:space="preserve">The n30 band </w:t>
      </w:r>
      <w:r>
        <w:rPr>
          <w:rFonts w:ascii="Times New Roman" w:eastAsia="SimSun" w:hAnsi="Times New Roman"/>
          <w:b w:val="0"/>
          <w:sz w:val="22"/>
          <w:szCs w:val="22"/>
        </w:rPr>
        <w:t xml:space="preserve">has a maximum channel bandwidth of 10MHz and a duplex spacing of 45MHz. With such a large </w:t>
      </w:r>
      <w:r w:rsidRPr="00D83F9F">
        <w:rPr>
          <w:rFonts w:ascii="Times New Roman" w:eastAsia="SimSun" w:hAnsi="Times New Roman"/>
          <w:b w:val="0"/>
          <w:sz w:val="22"/>
          <w:szCs w:val="22"/>
        </w:rPr>
        <w:t xml:space="preserve">Tx-Rx spacing </w:t>
      </w:r>
      <w:r>
        <w:rPr>
          <w:rFonts w:ascii="Times New Roman" w:eastAsia="SimSun" w:hAnsi="Times New Roman"/>
          <w:b w:val="0"/>
          <w:sz w:val="22"/>
          <w:szCs w:val="22"/>
        </w:rPr>
        <w:t xml:space="preserve">relative to the channel bandwidth </w:t>
      </w:r>
      <w:r w:rsidRPr="00D83F9F">
        <w:rPr>
          <w:rFonts w:ascii="Times New Roman" w:eastAsia="SimSun" w:hAnsi="Times New Roman"/>
          <w:b w:val="0"/>
          <w:sz w:val="22"/>
          <w:szCs w:val="22"/>
        </w:rPr>
        <w:t xml:space="preserve"> to the channel</w:t>
      </w:r>
      <w:r>
        <w:rPr>
          <w:rFonts w:ascii="Times New Roman" w:eastAsia="SimSun" w:hAnsi="Times New Roman"/>
          <w:b w:val="0"/>
          <w:sz w:val="22"/>
          <w:szCs w:val="22"/>
        </w:rPr>
        <w:t xml:space="preserve">, our model shows that the RX is mostly  </w:t>
      </w:r>
      <w:r w:rsidRPr="00D83F9F">
        <w:rPr>
          <w:rFonts w:ascii="Times New Roman" w:eastAsia="SimSun" w:hAnsi="Times New Roman"/>
          <w:b w:val="0"/>
          <w:sz w:val="22"/>
          <w:szCs w:val="22"/>
        </w:rPr>
        <w:br/>
      </w:r>
      <w:r>
        <w:rPr>
          <w:rFonts w:ascii="Times New Roman" w:eastAsia="SimSun" w:hAnsi="Times New Roman"/>
          <w:b w:val="0"/>
          <w:sz w:val="22"/>
          <w:szCs w:val="22"/>
        </w:rPr>
        <w:t>affected TX noise floor.</w:t>
      </w:r>
    </w:p>
    <w:p w14:paraId="345321E2" w14:textId="3ADB997F" w:rsidR="00D83F9F" w:rsidRDefault="00D83F9F" w:rsidP="00D83F9F">
      <w:pPr>
        <w:pStyle w:val="Observation"/>
        <w:jc w:val="both"/>
        <w:rPr>
          <w:sz w:val="20"/>
          <w:szCs w:val="20"/>
        </w:rPr>
      </w:pPr>
      <w:r w:rsidRPr="00C94848">
        <w:rPr>
          <w:b/>
          <w:bCs/>
          <w:sz w:val="20"/>
          <w:szCs w:val="20"/>
        </w:rPr>
        <w:t xml:space="preserve">  Observation 1:</w:t>
      </w:r>
      <w:r w:rsidRPr="00C94848">
        <w:rPr>
          <w:b/>
          <w:bCs/>
          <w:sz w:val="20"/>
          <w:szCs w:val="20"/>
        </w:rPr>
        <w:tab/>
      </w:r>
      <w:r>
        <w:rPr>
          <w:sz w:val="20"/>
          <w:szCs w:val="20"/>
        </w:rPr>
        <w:t>With a channel bandwidth of 10MHz and duplex spacing of 45MHz, the Rx for band n30 is mostly affected by the Tx noise floor.</w:t>
      </w:r>
    </w:p>
    <w:p w14:paraId="206D3693" w14:textId="3B4A4C09" w:rsidR="00D83F9F" w:rsidRDefault="00D83F9F" w:rsidP="00D83F9F">
      <w:pPr>
        <w:pStyle w:val="TH"/>
        <w:keepNext w:val="0"/>
        <w:keepLines w:val="0"/>
        <w:widowControl w:val="0"/>
        <w:spacing w:after="120"/>
        <w:jc w:val="both"/>
        <w:rPr>
          <w:rFonts w:ascii="Times New Roman" w:eastAsia="SimSun" w:hAnsi="Times New Roman"/>
          <w:b w:val="0"/>
          <w:sz w:val="22"/>
          <w:szCs w:val="22"/>
        </w:rPr>
      </w:pPr>
      <w:r>
        <w:rPr>
          <w:rFonts w:ascii="Times New Roman" w:eastAsia="SimSun" w:hAnsi="Times New Roman"/>
          <w:b w:val="0"/>
          <w:sz w:val="22"/>
          <w:szCs w:val="22"/>
        </w:rPr>
        <w:t>In the current specifications, similar RSD</w:t>
      </w:r>
      <w:r w:rsidRPr="00D83F9F">
        <w:rPr>
          <w:rFonts w:ascii="Times New Roman" w:eastAsia="SimSun" w:hAnsi="Times New Roman"/>
          <w:b w:val="0"/>
          <w:sz w:val="22"/>
          <w:szCs w:val="22"/>
        </w:rPr>
        <w:t xml:space="preserve"> </w:t>
      </w:r>
      <w:r>
        <w:rPr>
          <w:rFonts w:ascii="Times New Roman" w:eastAsia="SimSun" w:hAnsi="Times New Roman"/>
          <w:b w:val="0"/>
          <w:sz w:val="22"/>
          <w:szCs w:val="22"/>
        </w:rPr>
        <w:t xml:space="preserve">requirements are used for all the FDD bands with 45MHz duplex spacing. For consistency in the specifications, band n30 RSD values should be similar to the existing  RSD requirements for bands with 45MHz spacing.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35"/>
        <w:gridCol w:w="3330"/>
      </w:tblGrid>
      <w:tr w:rsidR="00D83F9F" w:rsidRPr="00D83F9F" w14:paraId="58104A9B" w14:textId="77777777" w:rsidTr="002267E9">
        <w:trPr>
          <w:tblHeader/>
          <w:jc w:val="center"/>
        </w:trPr>
        <w:tc>
          <w:tcPr>
            <w:tcW w:w="1435" w:type="dxa"/>
            <w:shd w:val="clear" w:color="auto" w:fill="D9D9D9" w:themeFill="background1" w:themeFillShade="D9"/>
          </w:tcPr>
          <w:p w14:paraId="46A1C211" w14:textId="77777777" w:rsidR="00D83F9F" w:rsidRPr="00D83F9F" w:rsidRDefault="00D83F9F" w:rsidP="0063163D">
            <w:pPr>
              <w:jc w:val="center"/>
              <w:rPr>
                <w:b/>
                <w:sz w:val="20"/>
                <w:szCs w:val="20"/>
              </w:rPr>
            </w:pPr>
            <w:r w:rsidRPr="00D83F9F">
              <w:rPr>
                <w:b/>
                <w:sz w:val="20"/>
                <w:szCs w:val="20"/>
              </w:rPr>
              <w:t>NR Operating Band</w:t>
            </w:r>
          </w:p>
        </w:tc>
        <w:tc>
          <w:tcPr>
            <w:tcW w:w="3330" w:type="dxa"/>
            <w:shd w:val="clear" w:color="auto" w:fill="D9D9D9" w:themeFill="background1" w:themeFillShade="D9"/>
          </w:tcPr>
          <w:p w14:paraId="469EE050" w14:textId="77777777" w:rsidR="00D83F9F" w:rsidRPr="00D83F9F" w:rsidRDefault="00D83F9F" w:rsidP="0063163D">
            <w:pPr>
              <w:jc w:val="center"/>
              <w:rPr>
                <w:b/>
                <w:sz w:val="20"/>
                <w:szCs w:val="20"/>
              </w:rPr>
            </w:pPr>
            <w:r w:rsidRPr="00D83F9F">
              <w:rPr>
                <w:b/>
                <w:sz w:val="20"/>
                <w:szCs w:val="20"/>
              </w:rPr>
              <w:t xml:space="preserve">TX – RX </w:t>
            </w:r>
            <w:r w:rsidRPr="00D83F9F">
              <w:rPr>
                <w:b/>
                <w:sz w:val="20"/>
                <w:szCs w:val="20"/>
              </w:rPr>
              <w:br/>
              <w:t>carrier centre frequency</w:t>
            </w:r>
            <w:r w:rsidRPr="00D83F9F">
              <w:rPr>
                <w:b/>
                <w:sz w:val="20"/>
                <w:szCs w:val="20"/>
              </w:rPr>
              <w:br/>
              <w:t>separation</w:t>
            </w:r>
          </w:p>
        </w:tc>
      </w:tr>
      <w:tr w:rsidR="00D83F9F" w:rsidRPr="00D83F9F" w14:paraId="312E2B71"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040B0B95"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n1</w:t>
            </w:r>
          </w:p>
        </w:tc>
        <w:tc>
          <w:tcPr>
            <w:tcW w:w="3330" w:type="dxa"/>
            <w:tcBorders>
              <w:top w:val="single" w:sz="4" w:space="0" w:color="auto"/>
              <w:left w:val="single" w:sz="4" w:space="0" w:color="auto"/>
              <w:bottom w:val="single" w:sz="4" w:space="0" w:color="auto"/>
              <w:right w:val="single" w:sz="4" w:space="0" w:color="auto"/>
            </w:tcBorders>
          </w:tcPr>
          <w:p w14:paraId="36C7FC7D"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190 MHz</w:t>
            </w:r>
          </w:p>
        </w:tc>
      </w:tr>
      <w:tr w:rsidR="00D83F9F" w:rsidRPr="00D83F9F" w14:paraId="7E587D6C"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53455455"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n2</w:t>
            </w:r>
          </w:p>
        </w:tc>
        <w:tc>
          <w:tcPr>
            <w:tcW w:w="3330" w:type="dxa"/>
            <w:tcBorders>
              <w:top w:val="single" w:sz="4" w:space="0" w:color="auto"/>
              <w:left w:val="single" w:sz="4" w:space="0" w:color="auto"/>
              <w:bottom w:val="single" w:sz="4" w:space="0" w:color="auto"/>
              <w:right w:val="single" w:sz="4" w:space="0" w:color="auto"/>
            </w:tcBorders>
          </w:tcPr>
          <w:p w14:paraId="25C12942"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80 MHz</w:t>
            </w:r>
          </w:p>
        </w:tc>
      </w:tr>
      <w:tr w:rsidR="00D83F9F" w:rsidRPr="00D83F9F" w14:paraId="1DA13C60"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23D09E22"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n3</w:t>
            </w:r>
          </w:p>
        </w:tc>
        <w:tc>
          <w:tcPr>
            <w:tcW w:w="3330" w:type="dxa"/>
            <w:tcBorders>
              <w:top w:val="single" w:sz="4" w:space="0" w:color="auto"/>
              <w:left w:val="single" w:sz="4" w:space="0" w:color="auto"/>
              <w:bottom w:val="single" w:sz="4" w:space="0" w:color="auto"/>
              <w:right w:val="single" w:sz="4" w:space="0" w:color="auto"/>
            </w:tcBorders>
          </w:tcPr>
          <w:p w14:paraId="154F489C"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95 MHz</w:t>
            </w:r>
          </w:p>
        </w:tc>
      </w:tr>
      <w:tr w:rsidR="00D83F9F" w:rsidRPr="00D83F9F" w14:paraId="468808F3"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shd w:val="clear" w:color="auto" w:fill="FFC000"/>
          </w:tcPr>
          <w:p w14:paraId="4D95EF17"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n5</w:t>
            </w:r>
          </w:p>
        </w:tc>
        <w:tc>
          <w:tcPr>
            <w:tcW w:w="3330" w:type="dxa"/>
            <w:tcBorders>
              <w:top w:val="single" w:sz="4" w:space="0" w:color="auto"/>
              <w:left w:val="single" w:sz="4" w:space="0" w:color="auto"/>
              <w:bottom w:val="single" w:sz="4" w:space="0" w:color="auto"/>
              <w:right w:val="single" w:sz="4" w:space="0" w:color="auto"/>
            </w:tcBorders>
            <w:shd w:val="clear" w:color="auto" w:fill="FFC000"/>
          </w:tcPr>
          <w:p w14:paraId="0C021263"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45 MHz</w:t>
            </w:r>
          </w:p>
        </w:tc>
      </w:tr>
      <w:tr w:rsidR="00D83F9F" w:rsidRPr="00D83F9F" w14:paraId="0A6D0880"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6BCC39D3"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n7</w:t>
            </w:r>
          </w:p>
        </w:tc>
        <w:tc>
          <w:tcPr>
            <w:tcW w:w="3330" w:type="dxa"/>
            <w:tcBorders>
              <w:top w:val="single" w:sz="4" w:space="0" w:color="auto"/>
              <w:left w:val="single" w:sz="4" w:space="0" w:color="auto"/>
              <w:bottom w:val="single" w:sz="4" w:space="0" w:color="auto"/>
              <w:right w:val="single" w:sz="4" w:space="0" w:color="auto"/>
            </w:tcBorders>
          </w:tcPr>
          <w:p w14:paraId="14D354E8"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120 MHz</w:t>
            </w:r>
          </w:p>
        </w:tc>
      </w:tr>
      <w:tr w:rsidR="00D83F9F" w:rsidRPr="00D83F9F" w14:paraId="7890F8DB"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shd w:val="clear" w:color="auto" w:fill="FFC000"/>
          </w:tcPr>
          <w:p w14:paraId="13EBBD2B"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n8</w:t>
            </w:r>
          </w:p>
        </w:tc>
        <w:tc>
          <w:tcPr>
            <w:tcW w:w="3330" w:type="dxa"/>
            <w:tcBorders>
              <w:top w:val="single" w:sz="4" w:space="0" w:color="auto"/>
              <w:left w:val="single" w:sz="4" w:space="0" w:color="auto"/>
              <w:bottom w:val="single" w:sz="4" w:space="0" w:color="auto"/>
              <w:right w:val="single" w:sz="4" w:space="0" w:color="auto"/>
            </w:tcBorders>
            <w:shd w:val="clear" w:color="auto" w:fill="FFC000"/>
          </w:tcPr>
          <w:p w14:paraId="55C4C39B"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45 MHz</w:t>
            </w:r>
          </w:p>
        </w:tc>
      </w:tr>
      <w:tr w:rsidR="00D83F9F" w:rsidRPr="00D83F9F" w14:paraId="5C99B865"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6CA7EACF" w14:textId="77777777" w:rsidR="00D83F9F" w:rsidRPr="00D83F9F" w:rsidRDefault="00D83F9F" w:rsidP="0063163D">
            <w:pPr>
              <w:pStyle w:val="TAC"/>
              <w:keepNext w:val="0"/>
              <w:keepLines w:val="0"/>
              <w:rPr>
                <w:rFonts w:ascii="Times New Roman" w:hAnsi="Times New Roman"/>
                <w:sz w:val="20"/>
                <w:szCs w:val="20"/>
                <w:lang w:eastAsia="zh-CN"/>
              </w:rPr>
            </w:pPr>
            <w:r w:rsidRPr="00D83F9F">
              <w:rPr>
                <w:rFonts w:ascii="Times New Roman" w:hAnsi="Times New Roman"/>
                <w:sz w:val="20"/>
                <w:szCs w:val="20"/>
              </w:rPr>
              <w:t>n12</w:t>
            </w:r>
          </w:p>
        </w:tc>
        <w:tc>
          <w:tcPr>
            <w:tcW w:w="3330" w:type="dxa"/>
            <w:tcBorders>
              <w:top w:val="single" w:sz="4" w:space="0" w:color="auto"/>
              <w:left w:val="single" w:sz="4" w:space="0" w:color="auto"/>
              <w:bottom w:val="single" w:sz="4" w:space="0" w:color="auto"/>
              <w:right w:val="single" w:sz="4" w:space="0" w:color="auto"/>
            </w:tcBorders>
          </w:tcPr>
          <w:p w14:paraId="00E7EDC8" w14:textId="77777777" w:rsidR="00D83F9F" w:rsidRPr="00D83F9F" w:rsidRDefault="00D83F9F" w:rsidP="0063163D">
            <w:pPr>
              <w:pStyle w:val="TAC"/>
              <w:keepNext w:val="0"/>
              <w:keepLines w:val="0"/>
              <w:rPr>
                <w:rFonts w:ascii="Times New Roman" w:hAnsi="Times New Roman"/>
                <w:sz w:val="20"/>
                <w:szCs w:val="20"/>
                <w:lang w:eastAsia="zh-CN"/>
              </w:rPr>
            </w:pPr>
            <w:r w:rsidRPr="00D83F9F">
              <w:rPr>
                <w:rFonts w:ascii="Times New Roman" w:hAnsi="Times New Roman"/>
                <w:sz w:val="20"/>
                <w:szCs w:val="20"/>
              </w:rPr>
              <w:t>30 MHz</w:t>
            </w:r>
          </w:p>
        </w:tc>
      </w:tr>
      <w:tr w:rsidR="00D83F9F" w:rsidRPr="00D83F9F" w14:paraId="2B412F02"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1043D103"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n13</w:t>
            </w:r>
          </w:p>
        </w:tc>
        <w:tc>
          <w:tcPr>
            <w:tcW w:w="3330" w:type="dxa"/>
            <w:tcBorders>
              <w:top w:val="single" w:sz="4" w:space="0" w:color="auto"/>
              <w:left w:val="single" w:sz="4" w:space="0" w:color="auto"/>
              <w:bottom w:val="single" w:sz="4" w:space="0" w:color="auto"/>
              <w:right w:val="single" w:sz="4" w:space="0" w:color="auto"/>
            </w:tcBorders>
          </w:tcPr>
          <w:p w14:paraId="14B628A0"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rPr>
              <w:t>-31 MHz</w:t>
            </w:r>
          </w:p>
        </w:tc>
      </w:tr>
      <w:tr w:rsidR="00D83F9F" w:rsidRPr="00D83F9F" w14:paraId="640605D6"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7EB531FF"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rPr>
              <w:t>n14</w:t>
            </w:r>
          </w:p>
        </w:tc>
        <w:tc>
          <w:tcPr>
            <w:tcW w:w="3330" w:type="dxa"/>
            <w:tcBorders>
              <w:top w:val="single" w:sz="4" w:space="0" w:color="auto"/>
              <w:left w:val="single" w:sz="4" w:space="0" w:color="auto"/>
              <w:bottom w:val="single" w:sz="4" w:space="0" w:color="auto"/>
              <w:right w:val="single" w:sz="4" w:space="0" w:color="auto"/>
            </w:tcBorders>
          </w:tcPr>
          <w:p w14:paraId="084BEE6A"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rPr>
              <w:t>-30 MHz</w:t>
            </w:r>
          </w:p>
        </w:tc>
      </w:tr>
      <w:tr w:rsidR="00D83F9F" w:rsidRPr="00D83F9F" w14:paraId="25EAA6E6"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shd w:val="clear" w:color="auto" w:fill="FFC000"/>
          </w:tcPr>
          <w:p w14:paraId="561ADED3"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rPr>
              <w:t>n18</w:t>
            </w:r>
          </w:p>
        </w:tc>
        <w:tc>
          <w:tcPr>
            <w:tcW w:w="3330" w:type="dxa"/>
            <w:tcBorders>
              <w:top w:val="single" w:sz="4" w:space="0" w:color="auto"/>
              <w:left w:val="single" w:sz="4" w:space="0" w:color="auto"/>
              <w:bottom w:val="single" w:sz="4" w:space="0" w:color="auto"/>
              <w:right w:val="single" w:sz="4" w:space="0" w:color="auto"/>
            </w:tcBorders>
            <w:shd w:val="clear" w:color="auto" w:fill="FFC000"/>
          </w:tcPr>
          <w:p w14:paraId="5FE316B2"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rPr>
              <w:t>45 MHz</w:t>
            </w:r>
          </w:p>
        </w:tc>
      </w:tr>
      <w:tr w:rsidR="00D83F9F" w:rsidRPr="00D83F9F" w14:paraId="776D6730"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36117F2D"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n20</w:t>
            </w:r>
          </w:p>
        </w:tc>
        <w:tc>
          <w:tcPr>
            <w:tcW w:w="3330" w:type="dxa"/>
            <w:tcBorders>
              <w:top w:val="single" w:sz="4" w:space="0" w:color="auto"/>
              <w:left w:val="single" w:sz="4" w:space="0" w:color="auto"/>
              <w:bottom w:val="single" w:sz="4" w:space="0" w:color="auto"/>
              <w:right w:val="single" w:sz="4" w:space="0" w:color="auto"/>
            </w:tcBorders>
          </w:tcPr>
          <w:p w14:paraId="5848AEF9"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-41 MHz</w:t>
            </w:r>
          </w:p>
        </w:tc>
      </w:tr>
      <w:tr w:rsidR="00D83F9F" w:rsidRPr="00D83F9F" w14:paraId="3C9C4FBD"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3B1C8962"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rPr>
              <w:t>n24</w:t>
            </w:r>
          </w:p>
        </w:tc>
        <w:tc>
          <w:tcPr>
            <w:tcW w:w="3330" w:type="dxa"/>
            <w:tcBorders>
              <w:top w:val="single" w:sz="4" w:space="0" w:color="auto"/>
              <w:left w:val="single" w:sz="4" w:space="0" w:color="auto"/>
              <w:bottom w:val="single" w:sz="4" w:space="0" w:color="auto"/>
              <w:right w:val="single" w:sz="4" w:space="0" w:color="auto"/>
            </w:tcBorders>
          </w:tcPr>
          <w:p w14:paraId="50CF527C"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rPr>
              <w:t>-101.5, -120.5 MHz</w:t>
            </w:r>
          </w:p>
        </w:tc>
      </w:tr>
      <w:tr w:rsidR="00D83F9F" w:rsidRPr="00D83F9F" w14:paraId="06B03DE2"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53ABE6B1" w14:textId="77777777" w:rsidR="00D83F9F" w:rsidRPr="00D83F9F" w:rsidRDefault="00D83F9F" w:rsidP="0063163D">
            <w:pPr>
              <w:pStyle w:val="TAC"/>
              <w:keepNext w:val="0"/>
              <w:keepLines w:val="0"/>
              <w:rPr>
                <w:rFonts w:ascii="Times New Roman" w:hAnsi="Times New Roman"/>
                <w:sz w:val="20"/>
                <w:szCs w:val="20"/>
                <w:lang w:eastAsia="zh-CN"/>
              </w:rPr>
            </w:pPr>
            <w:r w:rsidRPr="00D83F9F">
              <w:rPr>
                <w:rFonts w:ascii="Times New Roman" w:hAnsi="Times New Roman"/>
                <w:sz w:val="20"/>
                <w:szCs w:val="20"/>
              </w:rPr>
              <w:t>n25</w:t>
            </w:r>
          </w:p>
        </w:tc>
        <w:tc>
          <w:tcPr>
            <w:tcW w:w="3330" w:type="dxa"/>
            <w:tcBorders>
              <w:top w:val="single" w:sz="4" w:space="0" w:color="auto"/>
              <w:left w:val="single" w:sz="4" w:space="0" w:color="auto"/>
              <w:bottom w:val="single" w:sz="4" w:space="0" w:color="auto"/>
              <w:right w:val="single" w:sz="4" w:space="0" w:color="auto"/>
            </w:tcBorders>
          </w:tcPr>
          <w:p w14:paraId="04BDF6C3" w14:textId="77777777" w:rsidR="00D83F9F" w:rsidRPr="00D83F9F" w:rsidRDefault="00D83F9F" w:rsidP="0063163D">
            <w:pPr>
              <w:pStyle w:val="TAC"/>
              <w:keepNext w:val="0"/>
              <w:keepLines w:val="0"/>
              <w:rPr>
                <w:rFonts w:ascii="Times New Roman" w:hAnsi="Times New Roman"/>
                <w:sz w:val="20"/>
                <w:szCs w:val="20"/>
                <w:lang w:eastAsia="zh-CN"/>
              </w:rPr>
            </w:pPr>
            <w:r w:rsidRPr="00D83F9F">
              <w:rPr>
                <w:rFonts w:ascii="Times New Roman" w:hAnsi="Times New Roman"/>
                <w:sz w:val="20"/>
                <w:szCs w:val="20"/>
              </w:rPr>
              <w:t>80 MHz</w:t>
            </w:r>
          </w:p>
        </w:tc>
      </w:tr>
      <w:tr w:rsidR="00D83F9F" w:rsidRPr="00D83F9F" w14:paraId="1AF4F587"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shd w:val="clear" w:color="auto" w:fill="FFC000"/>
          </w:tcPr>
          <w:p w14:paraId="3242AC91"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rPr>
              <w:t>n26</w:t>
            </w:r>
          </w:p>
        </w:tc>
        <w:tc>
          <w:tcPr>
            <w:tcW w:w="3330" w:type="dxa"/>
            <w:tcBorders>
              <w:top w:val="single" w:sz="4" w:space="0" w:color="auto"/>
              <w:left w:val="single" w:sz="4" w:space="0" w:color="auto"/>
              <w:bottom w:val="single" w:sz="4" w:space="0" w:color="auto"/>
              <w:right w:val="single" w:sz="4" w:space="0" w:color="auto"/>
            </w:tcBorders>
            <w:shd w:val="clear" w:color="auto" w:fill="FFC000"/>
          </w:tcPr>
          <w:p w14:paraId="42E3099F"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rPr>
              <w:t>45 MHz</w:t>
            </w:r>
          </w:p>
        </w:tc>
      </w:tr>
      <w:tr w:rsidR="00D83F9F" w:rsidRPr="00D83F9F" w14:paraId="680C8084"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427BEA93"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n28</w:t>
            </w:r>
          </w:p>
        </w:tc>
        <w:tc>
          <w:tcPr>
            <w:tcW w:w="3330" w:type="dxa"/>
            <w:tcBorders>
              <w:top w:val="single" w:sz="4" w:space="0" w:color="auto"/>
              <w:left w:val="single" w:sz="4" w:space="0" w:color="auto"/>
              <w:bottom w:val="single" w:sz="4" w:space="0" w:color="auto"/>
              <w:right w:val="single" w:sz="4" w:space="0" w:color="auto"/>
            </w:tcBorders>
          </w:tcPr>
          <w:p w14:paraId="26E2DB87"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55 MHz</w:t>
            </w:r>
          </w:p>
        </w:tc>
      </w:tr>
      <w:tr w:rsidR="00D83F9F" w:rsidRPr="00D83F9F" w14:paraId="55071F4F"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shd w:val="clear" w:color="auto" w:fill="FFC000"/>
          </w:tcPr>
          <w:p w14:paraId="42AB23D1" w14:textId="77777777" w:rsidR="00D83F9F" w:rsidRPr="00D83F9F" w:rsidRDefault="00D83F9F" w:rsidP="0063163D">
            <w:pPr>
              <w:pStyle w:val="TAC"/>
              <w:keepNext w:val="0"/>
              <w:keepLines w:val="0"/>
              <w:rPr>
                <w:rFonts w:ascii="Times New Roman" w:hAnsi="Times New Roman"/>
                <w:sz w:val="20"/>
                <w:szCs w:val="20"/>
                <w:lang w:eastAsia="zh-CN"/>
              </w:rPr>
            </w:pPr>
            <w:r w:rsidRPr="00D83F9F">
              <w:rPr>
                <w:rFonts w:ascii="Times New Roman" w:hAnsi="Times New Roman"/>
                <w:sz w:val="20"/>
                <w:szCs w:val="20"/>
                <w:lang w:eastAsia="zh-CN"/>
              </w:rPr>
              <w:t>n30</w:t>
            </w:r>
          </w:p>
        </w:tc>
        <w:tc>
          <w:tcPr>
            <w:tcW w:w="3330" w:type="dxa"/>
            <w:tcBorders>
              <w:top w:val="single" w:sz="4" w:space="0" w:color="auto"/>
              <w:left w:val="single" w:sz="4" w:space="0" w:color="auto"/>
              <w:bottom w:val="single" w:sz="4" w:space="0" w:color="auto"/>
              <w:right w:val="single" w:sz="4" w:space="0" w:color="auto"/>
            </w:tcBorders>
            <w:shd w:val="clear" w:color="auto" w:fill="FFC000"/>
          </w:tcPr>
          <w:p w14:paraId="3A89D6ED" w14:textId="77777777" w:rsidR="00D83F9F" w:rsidRPr="00D83F9F" w:rsidRDefault="00D83F9F" w:rsidP="0063163D">
            <w:pPr>
              <w:pStyle w:val="TAC"/>
              <w:keepNext w:val="0"/>
              <w:keepLines w:val="0"/>
              <w:rPr>
                <w:rFonts w:ascii="Times New Roman" w:hAnsi="Times New Roman"/>
                <w:sz w:val="20"/>
                <w:szCs w:val="20"/>
                <w:lang w:eastAsia="zh-CN"/>
              </w:rPr>
            </w:pPr>
            <w:r w:rsidRPr="00D83F9F">
              <w:rPr>
                <w:rFonts w:ascii="Times New Roman" w:hAnsi="Times New Roman"/>
                <w:sz w:val="20"/>
                <w:szCs w:val="20"/>
                <w:lang w:eastAsia="zh-CN"/>
              </w:rPr>
              <w:t>45 MHz</w:t>
            </w:r>
          </w:p>
        </w:tc>
      </w:tr>
      <w:tr w:rsidR="00D83F9F" w:rsidRPr="00D83F9F" w14:paraId="685E6069"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0D48F20B" w14:textId="77777777" w:rsidR="00D83F9F" w:rsidRPr="00D83F9F" w:rsidRDefault="00D83F9F" w:rsidP="0063163D">
            <w:pPr>
              <w:pStyle w:val="TAC"/>
              <w:keepNext w:val="0"/>
              <w:keepLines w:val="0"/>
              <w:rPr>
                <w:rFonts w:ascii="Times New Roman" w:hAnsi="Times New Roman"/>
                <w:sz w:val="20"/>
                <w:szCs w:val="20"/>
                <w:lang w:eastAsia="zh-CN"/>
              </w:rPr>
            </w:pPr>
            <w:r w:rsidRPr="00D83F9F">
              <w:rPr>
                <w:rFonts w:ascii="Times New Roman" w:hAnsi="Times New Roman"/>
                <w:sz w:val="20"/>
                <w:szCs w:val="20"/>
                <w:lang w:eastAsia="zh-CN"/>
              </w:rPr>
              <w:t>n31</w:t>
            </w:r>
          </w:p>
        </w:tc>
        <w:tc>
          <w:tcPr>
            <w:tcW w:w="3330" w:type="dxa"/>
            <w:tcBorders>
              <w:top w:val="single" w:sz="4" w:space="0" w:color="auto"/>
              <w:left w:val="single" w:sz="4" w:space="0" w:color="auto"/>
              <w:bottom w:val="single" w:sz="4" w:space="0" w:color="auto"/>
              <w:right w:val="single" w:sz="4" w:space="0" w:color="auto"/>
            </w:tcBorders>
          </w:tcPr>
          <w:p w14:paraId="427A4964" w14:textId="77777777" w:rsidR="00D83F9F" w:rsidRPr="00D83F9F" w:rsidRDefault="00D83F9F" w:rsidP="0063163D">
            <w:pPr>
              <w:pStyle w:val="TAC"/>
              <w:keepNext w:val="0"/>
              <w:keepLines w:val="0"/>
              <w:rPr>
                <w:rFonts w:ascii="Times New Roman" w:hAnsi="Times New Roman"/>
                <w:sz w:val="20"/>
                <w:szCs w:val="20"/>
                <w:lang w:eastAsia="zh-CN"/>
              </w:rPr>
            </w:pPr>
            <w:r w:rsidRPr="00D83F9F">
              <w:rPr>
                <w:rFonts w:ascii="Times New Roman" w:hAnsi="Times New Roman"/>
                <w:sz w:val="20"/>
                <w:szCs w:val="20"/>
                <w:lang w:eastAsia="zh-CN"/>
              </w:rPr>
              <w:t>10 MHz</w:t>
            </w:r>
          </w:p>
        </w:tc>
      </w:tr>
      <w:tr w:rsidR="00D83F9F" w:rsidRPr="00D83F9F" w14:paraId="268D89A3"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07A5893E" w14:textId="77777777" w:rsidR="00D83F9F" w:rsidRPr="00D83F9F" w:rsidRDefault="00D83F9F" w:rsidP="0063163D">
            <w:pPr>
              <w:pStyle w:val="TAC"/>
              <w:keepNext w:val="0"/>
              <w:keepLines w:val="0"/>
              <w:rPr>
                <w:rFonts w:ascii="Times New Roman" w:hAnsi="Times New Roman"/>
                <w:sz w:val="20"/>
                <w:szCs w:val="20"/>
                <w:lang w:eastAsia="zh-CN"/>
              </w:rPr>
            </w:pPr>
            <w:r w:rsidRPr="00D83F9F">
              <w:rPr>
                <w:rFonts w:ascii="Times New Roman" w:hAnsi="Times New Roman"/>
                <w:sz w:val="20"/>
                <w:szCs w:val="20"/>
                <w:lang w:eastAsia="zh-CN"/>
              </w:rPr>
              <w:t>n65</w:t>
            </w:r>
          </w:p>
        </w:tc>
        <w:tc>
          <w:tcPr>
            <w:tcW w:w="3330" w:type="dxa"/>
            <w:tcBorders>
              <w:top w:val="single" w:sz="4" w:space="0" w:color="auto"/>
              <w:left w:val="single" w:sz="4" w:space="0" w:color="auto"/>
              <w:bottom w:val="single" w:sz="4" w:space="0" w:color="auto"/>
              <w:right w:val="single" w:sz="4" w:space="0" w:color="auto"/>
            </w:tcBorders>
          </w:tcPr>
          <w:p w14:paraId="748ED4FB" w14:textId="77777777" w:rsidR="00D83F9F" w:rsidRPr="00D83F9F" w:rsidRDefault="00D83F9F" w:rsidP="0063163D">
            <w:pPr>
              <w:pStyle w:val="TAC"/>
              <w:keepNext w:val="0"/>
              <w:keepLines w:val="0"/>
              <w:rPr>
                <w:rFonts w:ascii="Times New Roman" w:hAnsi="Times New Roman"/>
                <w:sz w:val="20"/>
                <w:szCs w:val="20"/>
                <w:lang w:eastAsia="zh-CN"/>
              </w:rPr>
            </w:pPr>
            <w:r w:rsidRPr="00D83F9F">
              <w:rPr>
                <w:rFonts w:ascii="Times New Roman" w:hAnsi="Times New Roman"/>
                <w:sz w:val="20"/>
                <w:szCs w:val="20"/>
                <w:lang w:eastAsia="zh-CN"/>
              </w:rPr>
              <w:t>190 MHz</w:t>
            </w:r>
          </w:p>
        </w:tc>
      </w:tr>
      <w:tr w:rsidR="00D83F9F" w:rsidRPr="00D83F9F" w14:paraId="50206A42" w14:textId="77777777" w:rsidTr="002267E9">
        <w:trPr>
          <w:jc w:val="center"/>
        </w:trPr>
        <w:tc>
          <w:tcPr>
            <w:tcW w:w="1435" w:type="dxa"/>
            <w:tcBorders>
              <w:top w:val="single" w:sz="4" w:space="0" w:color="auto"/>
              <w:left w:val="single" w:sz="4" w:space="0" w:color="auto"/>
              <w:bottom w:val="single" w:sz="4" w:space="0" w:color="auto"/>
              <w:right w:val="single" w:sz="4" w:space="0" w:color="auto"/>
            </w:tcBorders>
          </w:tcPr>
          <w:p w14:paraId="1EE5EDA3"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n66</w:t>
            </w:r>
          </w:p>
        </w:tc>
        <w:tc>
          <w:tcPr>
            <w:tcW w:w="3330" w:type="dxa"/>
            <w:tcBorders>
              <w:top w:val="single" w:sz="4" w:space="0" w:color="auto"/>
              <w:left w:val="single" w:sz="4" w:space="0" w:color="auto"/>
              <w:bottom w:val="single" w:sz="4" w:space="0" w:color="auto"/>
              <w:right w:val="single" w:sz="4" w:space="0" w:color="auto"/>
            </w:tcBorders>
          </w:tcPr>
          <w:p w14:paraId="75DA3B43" w14:textId="77777777" w:rsidR="00D83F9F" w:rsidRPr="00D83F9F" w:rsidRDefault="00D83F9F" w:rsidP="0063163D">
            <w:pPr>
              <w:pStyle w:val="TAC"/>
              <w:keepNext w:val="0"/>
              <w:keepLines w:val="0"/>
              <w:rPr>
                <w:rFonts w:ascii="Times New Roman" w:hAnsi="Times New Roman"/>
                <w:sz w:val="20"/>
                <w:szCs w:val="20"/>
              </w:rPr>
            </w:pPr>
            <w:r w:rsidRPr="00D83F9F">
              <w:rPr>
                <w:rFonts w:ascii="Times New Roman" w:hAnsi="Times New Roman"/>
                <w:sz w:val="20"/>
                <w:szCs w:val="20"/>
                <w:lang w:eastAsia="zh-CN"/>
              </w:rPr>
              <w:t>400 MHz</w:t>
            </w:r>
          </w:p>
        </w:tc>
      </w:tr>
    </w:tbl>
    <w:p w14:paraId="78F493C5" w14:textId="23124454" w:rsidR="00D83F9F" w:rsidRPr="00D83F9F" w:rsidRDefault="00D83F9F" w:rsidP="00D83F9F">
      <w:pPr>
        <w:pStyle w:val="TF"/>
        <w:spacing w:after="0"/>
        <w:ind w:left="1260" w:hanging="420"/>
        <w:rPr>
          <w:rFonts w:ascii="Times New Roman" w:hAnsi="Times New Roman"/>
          <w:b w:val="0"/>
          <w:bCs/>
          <w:i/>
          <w:iCs/>
          <w:sz w:val="20"/>
          <w:szCs w:val="20"/>
        </w:rPr>
      </w:pPr>
      <w:r w:rsidRPr="00D83F9F">
        <w:rPr>
          <w:rFonts w:ascii="Times New Roman" w:hAnsi="Times New Roman"/>
          <w:i/>
          <w:iCs/>
          <w:sz w:val="20"/>
          <w:szCs w:val="20"/>
        </w:rPr>
        <w:t>Table 2-1</w:t>
      </w:r>
      <w:r w:rsidRPr="00D83F9F">
        <w:rPr>
          <w:rFonts w:ascii="Times New Roman" w:hAnsi="Times New Roman"/>
          <w:b w:val="0"/>
          <w:bCs/>
          <w:i/>
          <w:iCs/>
          <w:sz w:val="20"/>
          <w:szCs w:val="20"/>
        </w:rPr>
        <w:t>:</w:t>
      </w:r>
      <w:r w:rsidRPr="00D83F9F">
        <w:rPr>
          <w:rFonts w:ascii="Times New Roman" w:hAnsi="Times New Roman"/>
          <w:b w:val="0"/>
          <w:bCs/>
          <w:i/>
          <w:iCs/>
          <w:sz w:val="20"/>
          <w:szCs w:val="20"/>
        </w:rPr>
        <w:tab/>
        <w:t xml:space="preserve"> Tx-Rx separation for FDD band (from Table 5.4.4-1 of TS38.101-1)</w:t>
      </w:r>
    </w:p>
    <w:p w14:paraId="21D62C99" w14:textId="77777777" w:rsidR="00D83F9F" w:rsidRDefault="00D83F9F" w:rsidP="00D83F9F">
      <w:pPr>
        <w:pStyle w:val="TH"/>
        <w:keepNext w:val="0"/>
        <w:keepLines w:val="0"/>
        <w:widowControl w:val="0"/>
        <w:spacing w:after="120"/>
        <w:jc w:val="both"/>
        <w:rPr>
          <w:rFonts w:ascii="Times New Roman" w:eastAsia="SimSun" w:hAnsi="Times New Roman"/>
          <w:b w:val="0"/>
          <w:sz w:val="22"/>
          <w:szCs w:val="22"/>
        </w:rPr>
      </w:pPr>
    </w:p>
    <w:p w14:paraId="4ECCBD80" w14:textId="0C680DE3" w:rsidR="00D83F9F" w:rsidRPr="00D83F9F" w:rsidRDefault="00D83F9F" w:rsidP="00D83F9F">
      <w:pPr>
        <w:pStyle w:val="TH"/>
        <w:rPr>
          <w:rFonts w:ascii="Times New Roman" w:eastAsia="PMingLiU" w:hAnsi="Times New Roman"/>
          <w:sz w:val="20"/>
          <w:szCs w:val="20"/>
        </w:rPr>
      </w:pP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D83F9F" w:rsidRPr="00D83F9F" w14:paraId="4089FCB3" w14:textId="77777777" w:rsidTr="002267E9">
        <w:trPr>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8EB889"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A1BDD" w14:textId="77777777" w:rsidR="00D83F9F" w:rsidRPr="00D83F9F" w:rsidRDefault="00D83F9F" w:rsidP="0063163D">
            <w:pPr>
              <w:keepNext/>
              <w:keepLines/>
              <w:jc w:val="center"/>
              <w:rPr>
                <w:rFonts w:eastAsia="PMingLiU"/>
                <w:b/>
                <w:sz w:val="20"/>
                <w:szCs w:val="20"/>
                <w:lang w:eastAsia="en-GB"/>
              </w:rPr>
            </w:pPr>
            <w:r w:rsidRPr="00D83F9F">
              <w:rPr>
                <w:rFonts w:eastAsia="PMingLiU"/>
                <w:b/>
                <w:sz w:val="20"/>
                <w:szCs w:val="20"/>
                <w:lang w:eastAsia="en-GB"/>
              </w:rPr>
              <w:t>3</w:t>
            </w:r>
          </w:p>
          <w:p w14:paraId="531BBAAF"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lang w:eastAsia="en-GB"/>
              </w:rPr>
              <w:t>MHz</w:t>
            </w:r>
            <w:r w:rsidRPr="00D83F9F">
              <w:rPr>
                <w:rFonts w:ascii="Times New Roman" w:eastAsia="PMingLiU" w:hAnsi="Times New Roman"/>
                <w:sz w:val="20"/>
                <w:szCs w:val="20"/>
                <w:lang w:eastAsia="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D5BDC3"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5</w:t>
            </w:r>
          </w:p>
          <w:p w14:paraId="47DDDB26"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D1D91"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7</w:t>
            </w:r>
          </w:p>
          <w:p w14:paraId="4ED41892"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p>
          <w:p w14:paraId="39BF6B29"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7EE0BA"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10</w:t>
            </w:r>
          </w:p>
          <w:p w14:paraId="418041CC"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68FD1B"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15</w:t>
            </w:r>
          </w:p>
          <w:p w14:paraId="06C2F863"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BF9FF2"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20</w:t>
            </w:r>
          </w:p>
          <w:p w14:paraId="5267C04F"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975C8"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25</w:t>
            </w:r>
          </w:p>
          <w:p w14:paraId="2A387238"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828BDC"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3C55A1"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ADF21B"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40</w:t>
            </w:r>
          </w:p>
          <w:p w14:paraId="7A2DCFF2"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8F6475"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0DCBC5"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50</w:t>
            </w:r>
          </w:p>
          <w:p w14:paraId="7E4F3AA6"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r>
      <w:tr w:rsidR="00D83F9F" w:rsidRPr="00D83F9F" w14:paraId="1AF12AFF"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B02564" w14:textId="77777777" w:rsidR="00D83F9F" w:rsidRPr="00D83F9F" w:rsidRDefault="00D83F9F" w:rsidP="0063163D">
            <w:pPr>
              <w:keepNext/>
              <w:keepLines/>
              <w:jc w:val="center"/>
              <w:rPr>
                <w:rFonts w:eastAsia="PMingLiU"/>
                <w:sz w:val="20"/>
                <w:szCs w:val="20"/>
              </w:rPr>
            </w:pPr>
            <w:r w:rsidRPr="00D83F9F">
              <w:rPr>
                <w:rFonts w:eastAsia="PMingLiU"/>
                <w:sz w:val="20"/>
                <w:szCs w:val="20"/>
              </w:rPr>
              <w:t>n1</w:t>
            </w:r>
          </w:p>
        </w:tc>
        <w:tc>
          <w:tcPr>
            <w:tcW w:w="741" w:type="dxa"/>
            <w:tcBorders>
              <w:top w:val="single" w:sz="4" w:space="0" w:color="auto"/>
              <w:left w:val="single" w:sz="4" w:space="0" w:color="auto"/>
              <w:bottom w:val="single" w:sz="4" w:space="0" w:color="auto"/>
              <w:right w:val="single" w:sz="4" w:space="0" w:color="auto"/>
            </w:tcBorders>
          </w:tcPr>
          <w:p w14:paraId="68970FF1"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064B8D9C"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0" w:type="dxa"/>
            <w:tcBorders>
              <w:top w:val="single" w:sz="4" w:space="0" w:color="auto"/>
              <w:left w:val="single" w:sz="4" w:space="0" w:color="auto"/>
              <w:bottom w:val="single" w:sz="4" w:space="0" w:color="auto"/>
              <w:right w:val="single" w:sz="4" w:space="0" w:color="auto"/>
            </w:tcBorders>
          </w:tcPr>
          <w:p w14:paraId="1B845338" w14:textId="77777777" w:rsidR="00D83F9F" w:rsidRPr="00D83F9F" w:rsidRDefault="00D83F9F" w:rsidP="0063163D">
            <w:pPr>
              <w:pStyle w:val="TAC"/>
              <w:rPr>
                <w:rFonts w:ascii="Times New Roman" w:eastAsia="PMingLiU"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3E795200"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4F4BAEDA"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257FCDC5"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0" w:type="dxa"/>
            <w:tcBorders>
              <w:top w:val="single" w:sz="4" w:space="0" w:color="auto"/>
              <w:left w:val="single" w:sz="4" w:space="0" w:color="auto"/>
              <w:bottom w:val="single" w:sz="4" w:space="0" w:color="auto"/>
              <w:right w:val="single" w:sz="4" w:space="0" w:color="auto"/>
            </w:tcBorders>
          </w:tcPr>
          <w:p w14:paraId="3305B99C"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7DAE749A"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28BC3D78"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w:t>
            </w:r>
          </w:p>
        </w:tc>
        <w:tc>
          <w:tcPr>
            <w:tcW w:w="740" w:type="dxa"/>
            <w:tcBorders>
              <w:top w:val="single" w:sz="4" w:space="0" w:color="auto"/>
              <w:left w:val="single" w:sz="4" w:space="0" w:color="auto"/>
              <w:bottom w:val="single" w:sz="4" w:space="0" w:color="auto"/>
              <w:right w:val="single" w:sz="4" w:space="0" w:color="auto"/>
            </w:tcBorders>
          </w:tcPr>
          <w:p w14:paraId="588EF24B"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7EF20EF1"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814" w:type="dxa"/>
            <w:tcBorders>
              <w:top w:val="single" w:sz="4" w:space="0" w:color="auto"/>
              <w:left w:val="single" w:sz="4" w:space="0" w:color="auto"/>
              <w:bottom w:val="single" w:sz="4" w:space="0" w:color="auto"/>
              <w:right w:val="single" w:sz="4" w:space="0" w:color="auto"/>
            </w:tcBorders>
          </w:tcPr>
          <w:p w14:paraId="273442BE"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r>
      <w:tr w:rsidR="00D83F9F" w:rsidRPr="00D83F9F" w14:paraId="46150772"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0B466A"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n2</w:t>
            </w:r>
          </w:p>
        </w:tc>
        <w:tc>
          <w:tcPr>
            <w:tcW w:w="741" w:type="dxa"/>
            <w:tcBorders>
              <w:top w:val="single" w:sz="4" w:space="0" w:color="auto"/>
              <w:left w:val="single" w:sz="4" w:space="0" w:color="auto"/>
              <w:bottom w:val="single" w:sz="4" w:space="0" w:color="auto"/>
              <w:right w:val="single" w:sz="4" w:space="0" w:color="auto"/>
            </w:tcBorders>
          </w:tcPr>
          <w:p w14:paraId="189918D1"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4459C844"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364B756"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09DA47E5"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604D404"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2465D4B"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075D6CB"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3BE0DB3"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2.7</w:t>
            </w:r>
          </w:p>
        </w:tc>
        <w:tc>
          <w:tcPr>
            <w:tcW w:w="741" w:type="dxa"/>
            <w:tcBorders>
              <w:top w:val="single" w:sz="4" w:space="0" w:color="auto"/>
              <w:left w:val="single" w:sz="4" w:space="0" w:color="auto"/>
              <w:bottom w:val="single" w:sz="4" w:space="0" w:color="auto"/>
              <w:right w:val="single" w:sz="4" w:space="0" w:color="auto"/>
            </w:tcBorders>
          </w:tcPr>
          <w:p w14:paraId="5D2071B4"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2.8</w:t>
            </w:r>
          </w:p>
        </w:tc>
        <w:tc>
          <w:tcPr>
            <w:tcW w:w="740" w:type="dxa"/>
            <w:tcBorders>
              <w:top w:val="single" w:sz="4" w:space="0" w:color="auto"/>
              <w:left w:val="single" w:sz="4" w:space="0" w:color="auto"/>
              <w:bottom w:val="single" w:sz="4" w:space="0" w:color="auto"/>
              <w:right w:val="single" w:sz="4" w:space="0" w:color="auto"/>
            </w:tcBorders>
          </w:tcPr>
          <w:p w14:paraId="40B6F2F6"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3.5</w:t>
            </w:r>
          </w:p>
        </w:tc>
        <w:tc>
          <w:tcPr>
            <w:tcW w:w="741" w:type="dxa"/>
            <w:tcBorders>
              <w:top w:val="single" w:sz="4" w:space="0" w:color="auto"/>
              <w:left w:val="single" w:sz="4" w:space="0" w:color="auto"/>
              <w:bottom w:val="single" w:sz="4" w:space="0" w:color="auto"/>
              <w:right w:val="single" w:sz="4" w:space="0" w:color="auto"/>
            </w:tcBorders>
          </w:tcPr>
          <w:p w14:paraId="4593A8C6" w14:textId="77777777" w:rsidR="00D83F9F" w:rsidRPr="00D83F9F" w:rsidRDefault="00D83F9F" w:rsidP="0063163D">
            <w:pPr>
              <w:pStyle w:val="TAC"/>
              <w:rPr>
                <w:rFonts w:ascii="Times New Roman" w:eastAsia="PMingLiU" w:hAnsi="Times New Roman"/>
                <w:sz w:val="20"/>
                <w:szCs w:val="20"/>
              </w:rPr>
            </w:pPr>
          </w:p>
        </w:tc>
        <w:tc>
          <w:tcPr>
            <w:tcW w:w="814" w:type="dxa"/>
            <w:tcBorders>
              <w:top w:val="single" w:sz="4" w:space="0" w:color="auto"/>
              <w:left w:val="single" w:sz="4" w:space="0" w:color="auto"/>
              <w:bottom w:val="single" w:sz="4" w:space="0" w:color="auto"/>
              <w:right w:val="single" w:sz="4" w:space="0" w:color="auto"/>
            </w:tcBorders>
          </w:tcPr>
          <w:p w14:paraId="4CBE92DD" w14:textId="77777777" w:rsidR="00D83F9F" w:rsidRPr="00D83F9F" w:rsidRDefault="00D83F9F" w:rsidP="0063163D">
            <w:pPr>
              <w:pStyle w:val="TAC"/>
              <w:rPr>
                <w:rFonts w:ascii="Times New Roman" w:eastAsia="PMingLiU" w:hAnsi="Times New Roman"/>
                <w:sz w:val="20"/>
                <w:szCs w:val="20"/>
              </w:rPr>
            </w:pPr>
          </w:p>
        </w:tc>
      </w:tr>
      <w:tr w:rsidR="00D83F9F" w:rsidRPr="00D83F9F" w14:paraId="43C62A29"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CB6E1E"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n3</w:t>
            </w:r>
          </w:p>
        </w:tc>
        <w:tc>
          <w:tcPr>
            <w:tcW w:w="741" w:type="dxa"/>
            <w:tcBorders>
              <w:top w:val="single" w:sz="4" w:space="0" w:color="auto"/>
              <w:left w:val="single" w:sz="4" w:space="0" w:color="auto"/>
              <w:bottom w:val="single" w:sz="4" w:space="0" w:color="auto"/>
              <w:right w:val="single" w:sz="4" w:space="0" w:color="auto"/>
            </w:tcBorders>
          </w:tcPr>
          <w:p w14:paraId="2A4C363D"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48C9849F"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0.5</w:t>
            </w:r>
          </w:p>
        </w:tc>
        <w:tc>
          <w:tcPr>
            <w:tcW w:w="740" w:type="dxa"/>
            <w:tcBorders>
              <w:top w:val="single" w:sz="4" w:space="0" w:color="auto"/>
              <w:left w:val="single" w:sz="4" w:space="0" w:color="auto"/>
              <w:bottom w:val="single" w:sz="4" w:space="0" w:color="auto"/>
              <w:right w:val="single" w:sz="4" w:space="0" w:color="auto"/>
            </w:tcBorders>
          </w:tcPr>
          <w:p w14:paraId="75F1A605" w14:textId="77777777" w:rsidR="00D83F9F" w:rsidRPr="00D83F9F" w:rsidRDefault="00D83F9F" w:rsidP="0063163D">
            <w:pPr>
              <w:pStyle w:val="TAC"/>
              <w:rPr>
                <w:rFonts w:ascii="Times New Roman" w:eastAsia="PMingLiU"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527AFAFC"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0.5</w:t>
            </w:r>
          </w:p>
        </w:tc>
        <w:tc>
          <w:tcPr>
            <w:tcW w:w="741" w:type="dxa"/>
            <w:tcBorders>
              <w:top w:val="single" w:sz="4" w:space="0" w:color="auto"/>
              <w:left w:val="single" w:sz="4" w:space="0" w:color="auto"/>
              <w:bottom w:val="single" w:sz="4" w:space="0" w:color="auto"/>
              <w:right w:val="single" w:sz="4" w:space="0" w:color="auto"/>
            </w:tcBorders>
          </w:tcPr>
          <w:p w14:paraId="52FB8869"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0.5</w:t>
            </w:r>
          </w:p>
        </w:tc>
        <w:tc>
          <w:tcPr>
            <w:tcW w:w="741" w:type="dxa"/>
            <w:tcBorders>
              <w:top w:val="single" w:sz="4" w:space="0" w:color="auto"/>
              <w:left w:val="single" w:sz="4" w:space="0" w:color="auto"/>
              <w:bottom w:val="single" w:sz="4" w:space="0" w:color="auto"/>
              <w:right w:val="single" w:sz="4" w:space="0" w:color="auto"/>
            </w:tcBorders>
          </w:tcPr>
          <w:p w14:paraId="16AD0F72"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0.5</w:t>
            </w:r>
          </w:p>
        </w:tc>
        <w:tc>
          <w:tcPr>
            <w:tcW w:w="740" w:type="dxa"/>
            <w:tcBorders>
              <w:top w:val="single" w:sz="4" w:space="0" w:color="auto"/>
              <w:left w:val="single" w:sz="4" w:space="0" w:color="auto"/>
              <w:bottom w:val="single" w:sz="4" w:space="0" w:color="auto"/>
              <w:right w:val="single" w:sz="4" w:space="0" w:color="auto"/>
            </w:tcBorders>
          </w:tcPr>
          <w:p w14:paraId="08364017"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0.6</w:t>
            </w:r>
          </w:p>
        </w:tc>
        <w:tc>
          <w:tcPr>
            <w:tcW w:w="741" w:type="dxa"/>
            <w:tcBorders>
              <w:top w:val="single" w:sz="4" w:space="0" w:color="auto"/>
              <w:left w:val="single" w:sz="4" w:space="0" w:color="auto"/>
              <w:bottom w:val="single" w:sz="4" w:space="0" w:color="auto"/>
              <w:right w:val="single" w:sz="4" w:space="0" w:color="auto"/>
            </w:tcBorders>
          </w:tcPr>
          <w:p w14:paraId="24456442"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0.8</w:t>
            </w:r>
          </w:p>
        </w:tc>
        <w:tc>
          <w:tcPr>
            <w:tcW w:w="741" w:type="dxa"/>
            <w:tcBorders>
              <w:top w:val="single" w:sz="4" w:space="0" w:color="auto"/>
              <w:left w:val="single" w:sz="4" w:space="0" w:color="auto"/>
              <w:bottom w:val="single" w:sz="4" w:space="0" w:color="auto"/>
              <w:right w:val="single" w:sz="4" w:space="0" w:color="auto"/>
            </w:tcBorders>
          </w:tcPr>
          <w:p w14:paraId="152410C5"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1.1</w:t>
            </w:r>
          </w:p>
        </w:tc>
        <w:tc>
          <w:tcPr>
            <w:tcW w:w="740" w:type="dxa"/>
            <w:tcBorders>
              <w:top w:val="single" w:sz="4" w:space="0" w:color="auto"/>
              <w:left w:val="single" w:sz="4" w:space="0" w:color="auto"/>
              <w:bottom w:val="single" w:sz="4" w:space="0" w:color="auto"/>
              <w:right w:val="single" w:sz="4" w:space="0" w:color="auto"/>
            </w:tcBorders>
          </w:tcPr>
          <w:p w14:paraId="23A41269"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1.5</w:t>
            </w:r>
          </w:p>
        </w:tc>
        <w:tc>
          <w:tcPr>
            <w:tcW w:w="741" w:type="dxa"/>
            <w:tcBorders>
              <w:top w:val="single" w:sz="4" w:space="0" w:color="auto"/>
              <w:left w:val="single" w:sz="4" w:space="0" w:color="auto"/>
              <w:bottom w:val="single" w:sz="4" w:space="0" w:color="auto"/>
              <w:right w:val="single" w:sz="4" w:space="0" w:color="auto"/>
            </w:tcBorders>
          </w:tcPr>
          <w:p w14:paraId="68630C80"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2.3</w:t>
            </w:r>
          </w:p>
        </w:tc>
        <w:tc>
          <w:tcPr>
            <w:tcW w:w="814" w:type="dxa"/>
            <w:tcBorders>
              <w:top w:val="single" w:sz="4" w:space="0" w:color="auto"/>
              <w:left w:val="single" w:sz="4" w:space="0" w:color="auto"/>
              <w:bottom w:val="single" w:sz="4" w:space="0" w:color="auto"/>
              <w:right w:val="single" w:sz="4" w:space="0" w:color="auto"/>
            </w:tcBorders>
          </w:tcPr>
          <w:p w14:paraId="3AE379D8"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2.8</w:t>
            </w:r>
          </w:p>
        </w:tc>
      </w:tr>
      <w:tr w:rsidR="00D83F9F" w:rsidRPr="00D83F9F" w14:paraId="584DD30C" w14:textId="77777777" w:rsidTr="00D83F9F">
        <w:trPr>
          <w:jc w:val="center"/>
        </w:trPr>
        <w:tc>
          <w:tcPr>
            <w:tcW w:w="1100" w:type="dxa"/>
            <w:tcBorders>
              <w:top w:val="single" w:sz="4" w:space="0" w:color="auto"/>
              <w:left w:val="single" w:sz="4" w:space="0" w:color="auto"/>
              <w:bottom w:val="single" w:sz="4" w:space="0" w:color="auto"/>
              <w:right w:val="single" w:sz="4" w:space="0" w:color="auto"/>
            </w:tcBorders>
            <w:shd w:val="clear" w:color="auto" w:fill="FFC000"/>
            <w:vAlign w:val="center"/>
          </w:tcPr>
          <w:p w14:paraId="244C46CE" w14:textId="77777777" w:rsidR="00D83F9F" w:rsidRPr="00D83F9F" w:rsidRDefault="00D83F9F" w:rsidP="0063163D">
            <w:pPr>
              <w:pStyle w:val="TAC"/>
              <w:rPr>
                <w:rFonts w:ascii="Times New Roman" w:eastAsia="PMingLiU" w:hAnsi="Times New Roman"/>
                <w:kern w:val="2"/>
                <w:sz w:val="20"/>
                <w:szCs w:val="20"/>
                <w14:ligatures w14:val="standardContextual"/>
              </w:rPr>
            </w:pPr>
            <w:r w:rsidRPr="00D83F9F">
              <w:rPr>
                <w:rFonts w:ascii="Times New Roman" w:hAnsi="Times New Roman"/>
                <w:sz w:val="20"/>
                <w:szCs w:val="20"/>
                <w:lang w:eastAsia="zh-CN"/>
              </w:rPr>
              <w:t>n5</w:t>
            </w:r>
          </w:p>
        </w:tc>
        <w:tc>
          <w:tcPr>
            <w:tcW w:w="741" w:type="dxa"/>
            <w:tcBorders>
              <w:top w:val="single" w:sz="4" w:space="0" w:color="auto"/>
              <w:left w:val="single" w:sz="4" w:space="0" w:color="auto"/>
              <w:bottom w:val="single" w:sz="4" w:space="0" w:color="auto"/>
              <w:right w:val="single" w:sz="4" w:space="0" w:color="auto"/>
            </w:tcBorders>
            <w:shd w:val="clear" w:color="auto" w:fill="FFC000"/>
          </w:tcPr>
          <w:p w14:paraId="1D45137F"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r w:rsidRPr="00D83F9F">
              <w:rPr>
                <w:rFonts w:ascii="Times New Roman" w:hAnsi="Times New Roman"/>
                <w:sz w:val="20"/>
                <w:szCs w:val="20"/>
                <w:lang w:eastAsia="en-GB"/>
              </w:rPr>
              <w:t>0.5</w:t>
            </w:r>
          </w:p>
        </w:tc>
        <w:tc>
          <w:tcPr>
            <w:tcW w:w="741" w:type="dxa"/>
            <w:tcBorders>
              <w:top w:val="single" w:sz="4" w:space="0" w:color="auto"/>
              <w:left w:val="single" w:sz="4" w:space="0" w:color="auto"/>
              <w:bottom w:val="single" w:sz="4" w:space="0" w:color="auto"/>
              <w:right w:val="single" w:sz="4" w:space="0" w:color="auto"/>
            </w:tcBorders>
            <w:shd w:val="clear" w:color="auto" w:fill="FFC000"/>
            <w:vAlign w:val="bottom"/>
          </w:tcPr>
          <w:p w14:paraId="7E09ADA0"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r w:rsidRPr="00D83F9F">
              <w:rPr>
                <w:rFonts w:ascii="Times New Roman" w:eastAsia="DengXian" w:hAnsi="Times New Roman"/>
                <w:sz w:val="20"/>
                <w:szCs w:val="20"/>
              </w:rPr>
              <w:t xml:space="preserve">0.5 </w:t>
            </w:r>
          </w:p>
        </w:tc>
        <w:tc>
          <w:tcPr>
            <w:tcW w:w="740" w:type="dxa"/>
            <w:tcBorders>
              <w:top w:val="single" w:sz="4" w:space="0" w:color="auto"/>
              <w:left w:val="single" w:sz="4" w:space="0" w:color="auto"/>
              <w:bottom w:val="single" w:sz="4" w:space="0" w:color="auto"/>
              <w:right w:val="single" w:sz="4" w:space="0" w:color="auto"/>
            </w:tcBorders>
            <w:shd w:val="clear" w:color="auto" w:fill="FFC000"/>
          </w:tcPr>
          <w:p w14:paraId="5456BFB2" w14:textId="77777777" w:rsidR="00D83F9F" w:rsidRPr="00D83F9F" w:rsidRDefault="00D83F9F" w:rsidP="0063163D">
            <w:pPr>
              <w:pStyle w:val="TAC"/>
              <w:rPr>
                <w:rFonts w:ascii="Times New Roman" w:eastAsia="DengXian" w:hAnsi="Times New Roman"/>
                <w:sz w:val="20"/>
                <w:szCs w:val="20"/>
              </w:rPr>
            </w:pPr>
            <w:r w:rsidRPr="00D83F9F">
              <w:rPr>
                <w:rFonts w:ascii="Times New Roman" w:eastAsia="DengXian" w:hAnsi="Times New Roman"/>
                <w:sz w:val="20"/>
                <w:szCs w:val="20"/>
              </w:rPr>
              <w:t>0.6</w:t>
            </w:r>
          </w:p>
        </w:tc>
        <w:tc>
          <w:tcPr>
            <w:tcW w:w="740" w:type="dxa"/>
            <w:tcBorders>
              <w:top w:val="single" w:sz="4" w:space="0" w:color="auto"/>
              <w:left w:val="single" w:sz="4" w:space="0" w:color="auto"/>
              <w:bottom w:val="single" w:sz="4" w:space="0" w:color="auto"/>
              <w:right w:val="single" w:sz="4" w:space="0" w:color="auto"/>
            </w:tcBorders>
            <w:shd w:val="clear" w:color="auto" w:fill="FFC000"/>
            <w:vAlign w:val="bottom"/>
          </w:tcPr>
          <w:p w14:paraId="1F04F126"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r w:rsidRPr="00D83F9F">
              <w:rPr>
                <w:rFonts w:ascii="Times New Roman" w:eastAsia="DengXian" w:hAnsi="Times New Roman"/>
                <w:sz w:val="20"/>
                <w:szCs w:val="20"/>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1BA3FE59"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r w:rsidRPr="00D83F9F">
              <w:rPr>
                <w:rFonts w:ascii="Times New Roman" w:eastAsia="DengXian" w:hAnsi="Times New Roman"/>
                <w:sz w:val="20"/>
                <w:szCs w:val="20"/>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7D615101"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r w:rsidRPr="00D83F9F">
              <w:rPr>
                <w:rFonts w:ascii="Times New Roman" w:eastAsia="DengXian" w:hAnsi="Times New Roman"/>
                <w:sz w:val="20"/>
                <w:szCs w:val="20"/>
              </w:rPr>
              <w:t xml:space="preserve">1.5 </w:t>
            </w:r>
          </w:p>
        </w:tc>
        <w:tc>
          <w:tcPr>
            <w:tcW w:w="740" w:type="dxa"/>
            <w:tcBorders>
              <w:top w:val="single" w:sz="4" w:space="0" w:color="auto"/>
              <w:left w:val="single" w:sz="4" w:space="0" w:color="auto"/>
              <w:bottom w:val="single" w:sz="4" w:space="0" w:color="auto"/>
              <w:right w:val="single" w:sz="4" w:space="0" w:color="auto"/>
            </w:tcBorders>
            <w:vAlign w:val="bottom"/>
          </w:tcPr>
          <w:p w14:paraId="196D87CE"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r w:rsidRPr="00D83F9F">
              <w:rPr>
                <w:rFonts w:ascii="Times New Roman" w:eastAsia="DengXian" w:hAnsi="Times New Roman"/>
                <w:sz w:val="20"/>
                <w:szCs w:val="20"/>
              </w:rPr>
              <w:t xml:space="preserve">2.6 </w:t>
            </w:r>
          </w:p>
        </w:tc>
        <w:tc>
          <w:tcPr>
            <w:tcW w:w="741" w:type="dxa"/>
            <w:tcBorders>
              <w:top w:val="single" w:sz="4" w:space="0" w:color="auto"/>
              <w:left w:val="single" w:sz="4" w:space="0" w:color="auto"/>
              <w:bottom w:val="single" w:sz="4" w:space="0" w:color="auto"/>
              <w:right w:val="single" w:sz="4" w:space="0" w:color="auto"/>
            </w:tcBorders>
            <w:vAlign w:val="bottom"/>
          </w:tcPr>
          <w:p w14:paraId="19FFA7A8"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FCF85E2"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7503599"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B250A38" w14:textId="77777777" w:rsidR="00D83F9F" w:rsidRPr="00D83F9F" w:rsidRDefault="00D83F9F" w:rsidP="0063163D">
            <w:pPr>
              <w:pStyle w:val="TAC"/>
              <w:rPr>
                <w:rFonts w:ascii="Times New Roman" w:eastAsia="SimSun" w:hAnsi="Times New Roman"/>
                <w:sz w:val="20"/>
                <w:szCs w:val="20"/>
                <w:lang w:eastAsia="zh-CN"/>
              </w:rPr>
            </w:pPr>
          </w:p>
        </w:tc>
        <w:tc>
          <w:tcPr>
            <w:tcW w:w="814" w:type="dxa"/>
            <w:tcBorders>
              <w:top w:val="single" w:sz="4" w:space="0" w:color="auto"/>
              <w:left w:val="single" w:sz="4" w:space="0" w:color="auto"/>
              <w:bottom w:val="single" w:sz="4" w:space="0" w:color="auto"/>
              <w:right w:val="single" w:sz="4" w:space="0" w:color="auto"/>
            </w:tcBorders>
          </w:tcPr>
          <w:p w14:paraId="1705E5CE" w14:textId="77777777" w:rsidR="00D83F9F" w:rsidRPr="00D83F9F" w:rsidRDefault="00D83F9F" w:rsidP="0063163D">
            <w:pPr>
              <w:pStyle w:val="TAC"/>
              <w:rPr>
                <w:rFonts w:ascii="Times New Roman" w:eastAsia="PMingLiU" w:hAnsi="Times New Roman"/>
                <w:kern w:val="2"/>
                <w:sz w:val="20"/>
                <w:szCs w:val="20"/>
                <w14:ligatures w14:val="standardContextual"/>
              </w:rPr>
            </w:pPr>
          </w:p>
        </w:tc>
      </w:tr>
      <w:tr w:rsidR="00D83F9F" w:rsidRPr="00D83F9F" w14:paraId="435FC399"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A64A94"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kern w:val="2"/>
                <w:sz w:val="20"/>
                <w:szCs w:val="20"/>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5287D3BA"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FD256BE"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3569E81"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D0B686C"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9B1BB7F"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272BCD2"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6C29B48"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2CBEE94"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48C59F1"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763328B"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kern w:val="2"/>
                <w:sz w:val="20"/>
                <w:szCs w:val="20"/>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396B69F" w14:textId="77777777" w:rsidR="00D83F9F" w:rsidRPr="00D83F9F" w:rsidRDefault="00D83F9F" w:rsidP="0063163D">
            <w:pPr>
              <w:pStyle w:val="TAC"/>
              <w:rPr>
                <w:rFonts w:ascii="Times New Roman" w:eastAsia="SimSun" w:hAnsi="Times New Roman"/>
                <w:sz w:val="20"/>
                <w:szCs w:val="20"/>
                <w:lang w:eastAsia="zh-CN"/>
              </w:rPr>
            </w:pPr>
          </w:p>
        </w:tc>
        <w:tc>
          <w:tcPr>
            <w:tcW w:w="814" w:type="dxa"/>
            <w:tcBorders>
              <w:top w:val="single" w:sz="4" w:space="0" w:color="auto"/>
              <w:left w:val="single" w:sz="4" w:space="0" w:color="auto"/>
              <w:bottom w:val="single" w:sz="4" w:space="0" w:color="auto"/>
              <w:right w:val="single" w:sz="4" w:space="0" w:color="auto"/>
            </w:tcBorders>
          </w:tcPr>
          <w:p w14:paraId="47E8A71C"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kern w:val="2"/>
                <w:sz w:val="20"/>
                <w:szCs w:val="20"/>
                <w14:ligatures w14:val="standardContextual"/>
              </w:rPr>
              <w:t>2.0</w:t>
            </w:r>
          </w:p>
        </w:tc>
      </w:tr>
      <w:tr w:rsidR="00D83F9F" w:rsidRPr="00D83F9F" w14:paraId="1059736D" w14:textId="77777777" w:rsidTr="00D83F9F">
        <w:trPr>
          <w:jc w:val="center"/>
        </w:trPr>
        <w:tc>
          <w:tcPr>
            <w:tcW w:w="1100" w:type="dxa"/>
            <w:tcBorders>
              <w:top w:val="single" w:sz="4" w:space="0" w:color="auto"/>
              <w:left w:val="single" w:sz="4" w:space="0" w:color="auto"/>
              <w:bottom w:val="single" w:sz="4" w:space="0" w:color="auto"/>
              <w:right w:val="single" w:sz="4" w:space="0" w:color="auto"/>
            </w:tcBorders>
            <w:shd w:val="clear" w:color="auto" w:fill="FFC000"/>
            <w:vAlign w:val="center"/>
          </w:tcPr>
          <w:p w14:paraId="4BDFAA09"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n8</w:t>
            </w:r>
          </w:p>
        </w:tc>
        <w:tc>
          <w:tcPr>
            <w:tcW w:w="741" w:type="dxa"/>
            <w:tcBorders>
              <w:top w:val="single" w:sz="4" w:space="0" w:color="auto"/>
              <w:left w:val="single" w:sz="4" w:space="0" w:color="auto"/>
              <w:bottom w:val="single" w:sz="4" w:space="0" w:color="auto"/>
              <w:right w:val="single" w:sz="4" w:space="0" w:color="auto"/>
            </w:tcBorders>
            <w:shd w:val="clear" w:color="auto" w:fill="FFC000"/>
          </w:tcPr>
          <w:p w14:paraId="5E8AF2DC"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shd w:val="clear" w:color="auto" w:fill="FFC000"/>
          </w:tcPr>
          <w:p w14:paraId="1393C8BA"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0.5</w:t>
            </w:r>
          </w:p>
        </w:tc>
        <w:tc>
          <w:tcPr>
            <w:tcW w:w="740" w:type="dxa"/>
            <w:tcBorders>
              <w:top w:val="single" w:sz="4" w:space="0" w:color="auto"/>
              <w:left w:val="single" w:sz="4" w:space="0" w:color="auto"/>
              <w:bottom w:val="single" w:sz="4" w:space="0" w:color="auto"/>
              <w:right w:val="single" w:sz="4" w:space="0" w:color="auto"/>
            </w:tcBorders>
            <w:shd w:val="clear" w:color="auto" w:fill="FFC000"/>
          </w:tcPr>
          <w:p w14:paraId="27884324" w14:textId="77777777" w:rsidR="00D83F9F" w:rsidRPr="00D83F9F" w:rsidRDefault="00D83F9F" w:rsidP="0063163D">
            <w:pPr>
              <w:pStyle w:val="TAC"/>
              <w:rPr>
                <w:rFonts w:ascii="Times New Roman" w:eastAsia="PMingLiU"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FFC000"/>
          </w:tcPr>
          <w:p w14:paraId="31847F11"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0.7</w:t>
            </w:r>
          </w:p>
        </w:tc>
        <w:tc>
          <w:tcPr>
            <w:tcW w:w="741" w:type="dxa"/>
            <w:tcBorders>
              <w:top w:val="single" w:sz="4" w:space="0" w:color="auto"/>
              <w:left w:val="single" w:sz="4" w:space="0" w:color="auto"/>
              <w:bottom w:val="single" w:sz="4" w:space="0" w:color="auto"/>
              <w:right w:val="single" w:sz="4" w:space="0" w:color="auto"/>
            </w:tcBorders>
          </w:tcPr>
          <w:p w14:paraId="430B717D"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0.8</w:t>
            </w:r>
          </w:p>
        </w:tc>
        <w:tc>
          <w:tcPr>
            <w:tcW w:w="741" w:type="dxa"/>
            <w:tcBorders>
              <w:top w:val="single" w:sz="4" w:space="0" w:color="auto"/>
              <w:left w:val="single" w:sz="4" w:space="0" w:color="auto"/>
              <w:bottom w:val="single" w:sz="4" w:space="0" w:color="auto"/>
              <w:right w:val="single" w:sz="4" w:space="0" w:color="auto"/>
            </w:tcBorders>
          </w:tcPr>
          <w:p w14:paraId="290D98BC"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2.3</w:t>
            </w:r>
          </w:p>
        </w:tc>
        <w:tc>
          <w:tcPr>
            <w:tcW w:w="740" w:type="dxa"/>
            <w:tcBorders>
              <w:top w:val="single" w:sz="4" w:space="0" w:color="auto"/>
              <w:left w:val="single" w:sz="4" w:space="0" w:color="auto"/>
              <w:bottom w:val="single" w:sz="4" w:space="0" w:color="auto"/>
              <w:right w:val="single" w:sz="4" w:space="0" w:color="auto"/>
            </w:tcBorders>
          </w:tcPr>
          <w:p w14:paraId="09A9335A"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2.8</w:t>
            </w:r>
          </w:p>
        </w:tc>
        <w:tc>
          <w:tcPr>
            <w:tcW w:w="741" w:type="dxa"/>
            <w:tcBorders>
              <w:top w:val="single" w:sz="4" w:space="0" w:color="auto"/>
              <w:left w:val="single" w:sz="4" w:space="0" w:color="auto"/>
              <w:bottom w:val="single" w:sz="4" w:space="0" w:color="auto"/>
              <w:right w:val="single" w:sz="4" w:space="0" w:color="auto"/>
            </w:tcBorders>
          </w:tcPr>
          <w:p w14:paraId="3B23A903"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3.2</w:t>
            </w:r>
          </w:p>
        </w:tc>
        <w:tc>
          <w:tcPr>
            <w:tcW w:w="741" w:type="dxa"/>
            <w:tcBorders>
              <w:top w:val="single" w:sz="4" w:space="0" w:color="auto"/>
              <w:left w:val="single" w:sz="4" w:space="0" w:color="auto"/>
              <w:bottom w:val="single" w:sz="4" w:space="0" w:color="auto"/>
              <w:right w:val="single" w:sz="4" w:space="0" w:color="auto"/>
            </w:tcBorders>
          </w:tcPr>
          <w:p w14:paraId="62179D19"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3.1</w:t>
            </w:r>
          </w:p>
        </w:tc>
        <w:tc>
          <w:tcPr>
            <w:tcW w:w="740" w:type="dxa"/>
            <w:tcBorders>
              <w:top w:val="single" w:sz="4" w:space="0" w:color="auto"/>
              <w:left w:val="single" w:sz="4" w:space="0" w:color="auto"/>
              <w:bottom w:val="single" w:sz="4" w:space="0" w:color="auto"/>
              <w:right w:val="single" w:sz="4" w:space="0" w:color="auto"/>
            </w:tcBorders>
          </w:tcPr>
          <w:p w14:paraId="3EF2AD16"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7EE6F922" w14:textId="77777777" w:rsidR="00D83F9F" w:rsidRPr="00D83F9F" w:rsidRDefault="00D83F9F" w:rsidP="0063163D">
            <w:pPr>
              <w:pStyle w:val="TAC"/>
              <w:rPr>
                <w:rFonts w:ascii="Times New Roman" w:eastAsia="SimSun" w:hAnsi="Times New Roman"/>
                <w:sz w:val="20"/>
                <w:szCs w:val="20"/>
                <w:lang w:eastAsia="zh-CN"/>
              </w:rPr>
            </w:pPr>
          </w:p>
        </w:tc>
        <w:tc>
          <w:tcPr>
            <w:tcW w:w="814" w:type="dxa"/>
            <w:tcBorders>
              <w:top w:val="single" w:sz="4" w:space="0" w:color="auto"/>
              <w:left w:val="single" w:sz="4" w:space="0" w:color="auto"/>
              <w:bottom w:val="single" w:sz="4" w:space="0" w:color="auto"/>
              <w:right w:val="single" w:sz="4" w:space="0" w:color="auto"/>
            </w:tcBorders>
          </w:tcPr>
          <w:p w14:paraId="7DF08CE0" w14:textId="77777777" w:rsidR="00D83F9F" w:rsidRPr="00D83F9F" w:rsidRDefault="00D83F9F" w:rsidP="0063163D">
            <w:pPr>
              <w:pStyle w:val="TAC"/>
              <w:rPr>
                <w:rFonts w:ascii="Times New Roman" w:eastAsia="PMingLiU" w:hAnsi="Times New Roman"/>
                <w:sz w:val="20"/>
                <w:szCs w:val="20"/>
              </w:rPr>
            </w:pPr>
          </w:p>
        </w:tc>
      </w:tr>
      <w:tr w:rsidR="00D83F9F" w:rsidRPr="00D83F9F" w14:paraId="643A006A"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ADCE6D"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0D4FD6B"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360AD933"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93B3F96"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510330F6"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27A348C"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253E96E8"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6D301706"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68F042BB"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643CDC05"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0DD18EBA"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3B5D200E" w14:textId="77777777" w:rsidR="00D83F9F" w:rsidRPr="00D83F9F" w:rsidRDefault="00D83F9F" w:rsidP="0063163D">
            <w:pPr>
              <w:pStyle w:val="TAC"/>
              <w:rPr>
                <w:rFonts w:ascii="Times New Roman" w:eastAsia="SimSun" w:hAnsi="Times New Roman"/>
                <w:sz w:val="20"/>
                <w:szCs w:val="20"/>
                <w:lang w:eastAsia="zh-CN"/>
              </w:rPr>
            </w:pPr>
          </w:p>
        </w:tc>
        <w:tc>
          <w:tcPr>
            <w:tcW w:w="814" w:type="dxa"/>
            <w:tcBorders>
              <w:top w:val="single" w:sz="4" w:space="0" w:color="auto"/>
              <w:left w:val="single" w:sz="4" w:space="0" w:color="auto"/>
              <w:bottom w:val="single" w:sz="4" w:space="0" w:color="auto"/>
              <w:right w:val="single" w:sz="4" w:space="0" w:color="auto"/>
            </w:tcBorders>
          </w:tcPr>
          <w:p w14:paraId="7EA3928C" w14:textId="77777777" w:rsidR="00D83F9F" w:rsidRPr="00D83F9F" w:rsidRDefault="00D83F9F" w:rsidP="0063163D">
            <w:pPr>
              <w:pStyle w:val="TAC"/>
              <w:rPr>
                <w:rFonts w:ascii="Times New Roman" w:eastAsia="PMingLiU" w:hAnsi="Times New Roman"/>
                <w:sz w:val="20"/>
                <w:szCs w:val="20"/>
              </w:rPr>
            </w:pPr>
          </w:p>
        </w:tc>
      </w:tr>
      <w:tr w:rsidR="00D83F9F" w:rsidRPr="00D83F9F" w14:paraId="44CE2F00"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2ED094"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F049116"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2D3ED23C"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0.6</w:t>
            </w:r>
          </w:p>
        </w:tc>
        <w:tc>
          <w:tcPr>
            <w:tcW w:w="740" w:type="dxa"/>
            <w:tcBorders>
              <w:top w:val="single" w:sz="4" w:space="0" w:color="auto"/>
              <w:left w:val="single" w:sz="4" w:space="0" w:color="auto"/>
              <w:bottom w:val="single" w:sz="4" w:space="0" w:color="auto"/>
              <w:right w:val="single" w:sz="4" w:space="0" w:color="auto"/>
            </w:tcBorders>
          </w:tcPr>
          <w:p w14:paraId="5E140815"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418707FD"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44A4023"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5F8B66A4"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01ED7906"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0E488DAF"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10703664"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3BE34D34"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1A15AA8C" w14:textId="77777777" w:rsidR="00D83F9F" w:rsidRPr="00D83F9F" w:rsidRDefault="00D83F9F" w:rsidP="0063163D">
            <w:pPr>
              <w:pStyle w:val="TAC"/>
              <w:rPr>
                <w:rFonts w:ascii="Times New Roman" w:eastAsia="SimSun" w:hAnsi="Times New Roman"/>
                <w:sz w:val="20"/>
                <w:szCs w:val="20"/>
                <w:lang w:eastAsia="zh-CN"/>
              </w:rPr>
            </w:pPr>
          </w:p>
        </w:tc>
        <w:tc>
          <w:tcPr>
            <w:tcW w:w="814" w:type="dxa"/>
            <w:tcBorders>
              <w:top w:val="single" w:sz="4" w:space="0" w:color="auto"/>
              <w:left w:val="single" w:sz="4" w:space="0" w:color="auto"/>
              <w:bottom w:val="single" w:sz="4" w:space="0" w:color="auto"/>
              <w:right w:val="single" w:sz="4" w:space="0" w:color="auto"/>
            </w:tcBorders>
          </w:tcPr>
          <w:p w14:paraId="4C3C6A7E" w14:textId="77777777" w:rsidR="00D83F9F" w:rsidRPr="00D83F9F" w:rsidRDefault="00D83F9F" w:rsidP="0063163D">
            <w:pPr>
              <w:pStyle w:val="TAC"/>
              <w:rPr>
                <w:rFonts w:ascii="Times New Roman" w:eastAsia="PMingLiU" w:hAnsi="Times New Roman"/>
                <w:sz w:val="20"/>
                <w:szCs w:val="20"/>
              </w:rPr>
            </w:pPr>
          </w:p>
        </w:tc>
      </w:tr>
      <w:tr w:rsidR="00D83F9F" w:rsidRPr="00D83F9F" w14:paraId="6567EE1E"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EDFAED"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n25</w:t>
            </w:r>
          </w:p>
        </w:tc>
        <w:tc>
          <w:tcPr>
            <w:tcW w:w="741" w:type="dxa"/>
            <w:tcBorders>
              <w:top w:val="single" w:sz="4" w:space="0" w:color="auto"/>
              <w:left w:val="single" w:sz="4" w:space="0" w:color="auto"/>
              <w:bottom w:val="single" w:sz="4" w:space="0" w:color="auto"/>
              <w:right w:val="single" w:sz="4" w:space="0" w:color="auto"/>
            </w:tcBorders>
          </w:tcPr>
          <w:p w14:paraId="28C02D77"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6F9D0020"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0.8</w:t>
            </w:r>
          </w:p>
        </w:tc>
        <w:tc>
          <w:tcPr>
            <w:tcW w:w="740" w:type="dxa"/>
            <w:tcBorders>
              <w:top w:val="single" w:sz="4" w:space="0" w:color="auto"/>
              <w:left w:val="single" w:sz="4" w:space="0" w:color="auto"/>
              <w:bottom w:val="single" w:sz="4" w:space="0" w:color="auto"/>
              <w:right w:val="single" w:sz="4" w:space="0" w:color="auto"/>
            </w:tcBorders>
          </w:tcPr>
          <w:p w14:paraId="751AB9EB"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1D5B5499"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3C93E88"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A70D626"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5D45B7B"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EC631D6"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2.7</w:t>
            </w:r>
          </w:p>
        </w:tc>
        <w:tc>
          <w:tcPr>
            <w:tcW w:w="741" w:type="dxa"/>
            <w:tcBorders>
              <w:top w:val="single" w:sz="4" w:space="0" w:color="auto"/>
              <w:left w:val="single" w:sz="4" w:space="0" w:color="auto"/>
              <w:bottom w:val="single" w:sz="4" w:space="0" w:color="auto"/>
              <w:right w:val="single" w:sz="4" w:space="0" w:color="auto"/>
            </w:tcBorders>
          </w:tcPr>
          <w:p w14:paraId="5472A267"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2.8</w:t>
            </w:r>
          </w:p>
        </w:tc>
        <w:tc>
          <w:tcPr>
            <w:tcW w:w="740" w:type="dxa"/>
            <w:tcBorders>
              <w:top w:val="single" w:sz="4" w:space="0" w:color="auto"/>
              <w:left w:val="single" w:sz="4" w:space="0" w:color="auto"/>
              <w:bottom w:val="single" w:sz="4" w:space="0" w:color="auto"/>
              <w:right w:val="single" w:sz="4" w:space="0" w:color="auto"/>
            </w:tcBorders>
          </w:tcPr>
          <w:p w14:paraId="4CCD2415"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3.5</w:t>
            </w:r>
          </w:p>
        </w:tc>
        <w:tc>
          <w:tcPr>
            <w:tcW w:w="741" w:type="dxa"/>
            <w:tcBorders>
              <w:top w:val="single" w:sz="4" w:space="0" w:color="auto"/>
              <w:left w:val="single" w:sz="4" w:space="0" w:color="auto"/>
              <w:bottom w:val="single" w:sz="4" w:space="0" w:color="auto"/>
              <w:right w:val="single" w:sz="4" w:space="0" w:color="auto"/>
            </w:tcBorders>
          </w:tcPr>
          <w:p w14:paraId="74EE0B39"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3.7</w:t>
            </w:r>
          </w:p>
        </w:tc>
        <w:tc>
          <w:tcPr>
            <w:tcW w:w="814" w:type="dxa"/>
            <w:tcBorders>
              <w:top w:val="single" w:sz="4" w:space="0" w:color="auto"/>
              <w:left w:val="single" w:sz="4" w:space="0" w:color="auto"/>
              <w:bottom w:val="single" w:sz="4" w:space="0" w:color="auto"/>
              <w:right w:val="single" w:sz="4" w:space="0" w:color="auto"/>
            </w:tcBorders>
          </w:tcPr>
          <w:p w14:paraId="6B31827D" w14:textId="77777777" w:rsidR="00D83F9F" w:rsidRPr="00D83F9F" w:rsidRDefault="00D83F9F" w:rsidP="0063163D">
            <w:pPr>
              <w:pStyle w:val="TAC"/>
              <w:rPr>
                <w:rFonts w:ascii="Times New Roman" w:eastAsia="PMingLiU" w:hAnsi="Times New Roman"/>
                <w:sz w:val="20"/>
                <w:szCs w:val="20"/>
              </w:rPr>
            </w:pPr>
          </w:p>
        </w:tc>
      </w:tr>
      <w:tr w:rsidR="00D83F9F" w:rsidRPr="00D83F9F" w14:paraId="6A0B9659" w14:textId="77777777" w:rsidTr="00D83F9F">
        <w:trPr>
          <w:jc w:val="center"/>
        </w:trPr>
        <w:tc>
          <w:tcPr>
            <w:tcW w:w="1100" w:type="dxa"/>
            <w:tcBorders>
              <w:top w:val="single" w:sz="4" w:space="0" w:color="auto"/>
              <w:left w:val="single" w:sz="4" w:space="0" w:color="auto"/>
              <w:bottom w:val="single" w:sz="4" w:space="0" w:color="auto"/>
              <w:right w:val="single" w:sz="4" w:space="0" w:color="auto"/>
            </w:tcBorders>
            <w:shd w:val="clear" w:color="auto" w:fill="FFC000"/>
            <w:vAlign w:val="center"/>
          </w:tcPr>
          <w:p w14:paraId="5F26E6B7" w14:textId="77777777" w:rsidR="00D83F9F" w:rsidRPr="00D83F9F" w:rsidRDefault="00D83F9F" w:rsidP="0063163D">
            <w:pPr>
              <w:pStyle w:val="TAC"/>
              <w:rPr>
                <w:rFonts w:ascii="Times New Roman" w:hAnsi="Times New Roman"/>
                <w:sz w:val="20"/>
                <w:szCs w:val="20"/>
                <w:lang w:eastAsia="zh-CN"/>
              </w:rPr>
            </w:pPr>
            <w:r w:rsidRPr="00D83F9F">
              <w:rPr>
                <w:rFonts w:ascii="Times New Roman" w:hAnsi="Times New Roman"/>
                <w:sz w:val="20"/>
                <w:szCs w:val="20"/>
                <w:lang w:eastAsia="zh-CN"/>
              </w:rPr>
              <w:t>n26</w:t>
            </w:r>
          </w:p>
        </w:tc>
        <w:tc>
          <w:tcPr>
            <w:tcW w:w="741" w:type="dxa"/>
            <w:tcBorders>
              <w:top w:val="single" w:sz="4" w:space="0" w:color="auto"/>
              <w:left w:val="single" w:sz="4" w:space="0" w:color="auto"/>
              <w:bottom w:val="single" w:sz="4" w:space="0" w:color="auto"/>
              <w:right w:val="single" w:sz="4" w:space="0" w:color="auto"/>
            </w:tcBorders>
            <w:shd w:val="clear" w:color="auto" w:fill="FFC000"/>
          </w:tcPr>
          <w:p w14:paraId="726DD0F2" w14:textId="77777777" w:rsidR="00D83F9F" w:rsidRPr="00D83F9F" w:rsidRDefault="00D83F9F" w:rsidP="0063163D">
            <w:pPr>
              <w:pStyle w:val="TAC"/>
              <w:rPr>
                <w:rFonts w:ascii="Times New Roman" w:hAnsi="Times New Roman"/>
                <w:sz w:val="20"/>
                <w:szCs w:val="20"/>
                <w:lang w:eastAsia="en-GB"/>
              </w:rPr>
            </w:pPr>
            <w:r w:rsidRPr="00D83F9F">
              <w:rPr>
                <w:rFonts w:ascii="Times New Roman" w:hAnsi="Times New Roman"/>
                <w:sz w:val="20"/>
                <w:szCs w:val="20"/>
                <w:lang w:eastAsia="en-GB"/>
              </w:rPr>
              <w:t>0.5</w:t>
            </w:r>
          </w:p>
        </w:tc>
        <w:tc>
          <w:tcPr>
            <w:tcW w:w="741" w:type="dxa"/>
            <w:tcBorders>
              <w:top w:val="single" w:sz="4" w:space="0" w:color="auto"/>
              <w:left w:val="single" w:sz="4" w:space="0" w:color="auto"/>
              <w:bottom w:val="single" w:sz="4" w:space="0" w:color="auto"/>
              <w:right w:val="single" w:sz="4" w:space="0" w:color="auto"/>
            </w:tcBorders>
            <w:shd w:val="clear" w:color="auto" w:fill="FFC000"/>
            <w:vAlign w:val="bottom"/>
          </w:tcPr>
          <w:p w14:paraId="79F5C547" w14:textId="77777777" w:rsidR="00D83F9F" w:rsidRPr="00D83F9F" w:rsidRDefault="00D83F9F" w:rsidP="0063163D">
            <w:pPr>
              <w:pStyle w:val="TAC"/>
              <w:rPr>
                <w:rFonts w:ascii="Times New Roman" w:hAnsi="Times New Roman"/>
                <w:sz w:val="20"/>
                <w:szCs w:val="20"/>
                <w:lang w:eastAsia="en-GB"/>
              </w:rPr>
            </w:pPr>
            <w:r w:rsidRPr="00D83F9F">
              <w:rPr>
                <w:rFonts w:ascii="Times New Roman" w:eastAsia="DengXian" w:hAnsi="Times New Roman"/>
                <w:sz w:val="20"/>
                <w:szCs w:val="20"/>
              </w:rPr>
              <w:t>0.5</w:t>
            </w:r>
          </w:p>
        </w:tc>
        <w:tc>
          <w:tcPr>
            <w:tcW w:w="740" w:type="dxa"/>
            <w:tcBorders>
              <w:top w:val="single" w:sz="4" w:space="0" w:color="auto"/>
              <w:left w:val="single" w:sz="4" w:space="0" w:color="auto"/>
              <w:bottom w:val="single" w:sz="4" w:space="0" w:color="auto"/>
              <w:right w:val="single" w:sz="4" w:space="0" w:color="auto"/>
            </w:tcBorders>
            <w:shd w:val="clear" w:color="auto" w:fill="FFC000"/>
          </w:tcPr>
          <w:p w14:paraId="649E2E40" w14:textId="77777777" w:rsidR="00D83F9F" w:rsidRPr="00D83F9F" w:rsidRDefault="00D83F9F" w:rsidP="0063163D">
            <w:pPr>
              <w:pStyle w:val="TAC"/>
              <w:rPr>
                <w:rFonts w:ascii="Times New Roman" w:eastAsia="DengXian" w:hAnsi="Times New Roman"/>
                <w:sz w:val="20"/>
                <w:szCs w:val="20"/>
              </w:rPr>
            </w:pPr>
            <w:r w:rsidRPr="00D83F9F">
              <w:rPr>
                <w:rFonts w:ascii="Times New Roman" w:eastAsia="DengXian" w:hAnsi="Times New Roman"/>
                <w:sz w:val="20"/>
                <w:szCs w:val="20"/>
              </w:rPr>
              <w:t>0.6</w:t>
            </w:r>
          </w:p>
        </w:tc>
        <w:tc>
          <w:tcPr>
            <w:tcW w:w="740" w:type="dxa"/>
            <w:tcBorders>
              <w:top w:val="single" w:sz="4" w:space="0" w:color="auto"/>
              <w:left w:val="single" w:sz="4" w:space="0" w:color="auto"/>
              <w:bottom w:val="single" w:sz="4" w:space="0" w:color="auto"/>
              <w:right w:val="single" w:sz="4" w:space="0" w:color="auto"/>
            </w:tcBorders>
            <w:shd w:val="clear" w:color="auto" w:fill="FFC000"/>
            <w:vAlign w:val="bottom"/>
          </w:tcPr>
          <w:p w14:paraId="23613806" w14:textId="77777777" w:rsidR="00D83F9F" w:rsidRPr="00D83F9F" w:rsidRDefault="00D83F9F" w:rsidP="0063163D">
            <w:pPr>
              <w:pStyle w:val="TAC"/>
              <w:rPr>
                <w:rFonts w:ascii="Times New Roman" w:hAnsi="Times New Roman"/>
                <w:sz w:val="20"/>
                <w:szCs w:val="20"/>
                <w:lang w:eastAsia="zh-CN"/>
              </w:rPr>
            </w:pPr>
            <w:r w:rsidRPr="00D83F9F">
              <w:rPr>
                <w:rFonts w:ascii="Times New Roman" w:eastAsia="DengXian" w:hAnsi="Times New Roman"/>
                <w:sz w:val="20"/>
                <w:szCs w:val="20"/>
              </w:rPr>
              <w:t>0.7</w:t>
            </w:r>
          </w:p>
        </w:tc>
        <w:tc>
          <w:tcPr>
            <w:tcW w:w="741" w:type="dxa"/>
            <w:tcBorders>
              <w:top w:val="single" w:sz="4" w:space="0" w:color="auto"/>
              <w:left w:val="single" w:sz="4" w:space="0" w:color="auto"/>
              <w:bottom w:val="single" w:sz="4" w:space="0" w:color="auto"/>
              <w:right w:val="single" w:sz="4" w:space="0" w:color="auto"/>
            </w:tcBorders>
            <w:vAlign w:val="bottom"/>
          </w:tcPr>
          <w:p w14:paraId="63AF11CC" w14:textId="77777777" w:rsidR="00D83F9F" w:rsidRPr="00D83F9F" w:rsidRDefault="00D83F9F" w:rsidP="0063163D">
            <w:pPr>
              <w:pStyle w:val="TAC"/>
              <w:rPr>
                <w:rFonts w:ascii="Times New Roman" w:hAnsi="Times New Roman"/>
                <w:sz w:val="20"/>
                <w:szCs w:val="20"/>
                <w:lang w:eastAsia="zh-CN"/>
              </w:rPr>
            </w:pPr>
            <w:r w:rsidRPr="00D83F9F">
              <w:rPr>
                <w:rFonts w:ascii="Times New Roman" w:eastAsia="DengXian" w:hAnsi="Times New Roman"/>
                <w:sz w:val="20"/>
                <w:szCs w:val="20"/>
              </w:rPr>
              <w:t>0.8</w:t>
            </w:r>
          </w:p>
        </w:tc>
        <w:tc>
          <w:tcPr>
            <w:tcW w:w="741" w:type="dxa"/>
            <w:tcBorders>
              <w:top w:val="single" w:sz="4" w:space="0" w:color="auto"/>
              <w:left w:val="single" w:sz="4" w:space="0" w:color="auto"/>
              <w:bottom w:val="single" w:sz="4" w:space="0" w:color="auto"/>
              <w:right w:val="single" w:sz="4" w:space="0" w:color="auto"/>
            </w:tcBorders>
            <w:vAlign w:val="bottom"/>
          </w:tcPr>
          <w:p w14:paraId="4E4AB439" w14:textId="77777777" w:rsidR="00D83F9F" w:rsidRPr="00D83F9F" w:rsidRDefault="00D83F9F" w:rsidP="0063163D">
            <w:pPr>
              <w:pStyle w:val="TAC"/>
              <w:rPr>
                <w:rFonts w:ascii="Times New Roman" w:hAnsi="Times New Roman"/>
                <w:sz w:val="20"/>
                <w:szCs w:val="20"/>
                <w:lang w:eastAsia="zh-CN"/>
              </w:rPr>
            </w:pPr>
            <w:r w:rsidRPr="00D83F9F">
              <w:rPr>
                <w:rFonts w:ascii="Times New Roman" w:eastAsia="DengXian" w:hAnsi="Times New Roman"/>
                <w:sz w:val="20"/>
                <w:szCs w:val="20"/>
              </w:rPr>
              <w:t>2.2</w:t>
            </w:r>
          </w:p>
        </w:tc>
        <w:tc>
          <w:tcPr>
            <w:tcW w:w="740" w:type="dxa"/>
            <w:tcBorders>
              <w:top w:val="single" w:sz="4" w:space="0" w:color="auto"/>
              <w:left w:val="single" w:sz="4" w:space="0" w:color="auto"/>
              <w:bottom w:val="single" w:sz="4" w:space="0" w:color="auto"/>
              <w:right w:val="single" w:sz="4" w:space="0" w:color="auto"/>
            </w:tcBorders>
            <w:vAlign w:val="bottom"/>
          </w:tcPr>
          <w:p w14:paraId="22F0C4E0" w14:textId="77777777" w:rsidR="00D83F9F" w:rsidRPr="00D83F9F" w:rsidRDefault="00D83F9F" w:rsidP="0063163D">
            <w:pPr>
              <w:pStyle w:val="TAC"/>
              <w:rPr>
                <w:rFonts w:ascii="Times New Roman" w:hAnsi="Times New Roman"/>
                <w:sz w:val="20"/>
                <w:szCs w:val="20"/>
                <w:lang w:eastAsia="zh-CN"/>
              </w:rPr>
            </w:pPr>
            <w:r w:rsidRPr="00D83F9F">
              <w:rPr>
                <w:rFonts w:ascii="Times New Roman" w:eastAsia="DengXian" w:hAnsi="Times New Roman"/>
                <w:sz w:val="20"/>
                <w:szCs w:val="20"/>
              </w:rPr>
              <w:t>2.6</w:t>
            </w:r>
          </w:p>
        </w:tc>
        <w:tc>
          <w:tcPr>
            <w:tcW w:w="741" w:type="dxa"/>
            <w:tcBorders>
              <w:top w:val="single" w:sz="4" w:space="0" w:color="auto"/>
              <w:left w:val="single" w:sz="4" w:space="0" w:color="auto"/>
              <w:bottom w:val="single" w:sz="4" w:space="0" w:color="auto"/>
              <w:right w:val="single" w:sz="4" w:space="0" w:color="auto"/>
            </w:tcBorders>
            <w:vAlign w:val="bottom"/>
          </w:tcPr>
          <w:p w14:paraId="09BD9ADF" w14:textId="77777777" w:rsidR="00D83F9F" w:rsidRPr="00D83F9F" w:rsidRDefault="00D83F9F" w:rsidP="0063163D">
            <w:pPr>
              <w:pStyle w:val="TAC"/>
              <w:rPr>
                <w:rFonts w:ascii="Times New Roman" w:hAnsi="Times New Roman"/>
                <w:sz w:val="20"/>
                <w:szCs w:val="20"/>
                <w:lang w:eastAsia="zh-CN"/>
              </w:rPr>
            </w:pPr>
            <w:r w:rsidRPr="00D83F9F">
              <w:rPr>
                <w:rFonts w:ascii="Times New Roman" w:eastAsia="DengXian" w:hAnsi="Times New Roman"/>
                <w:sz w:val="20"/>
                <w:szCs w:val="20"/>
              </w:rPr>
              <w:t>2.8</w:t>
            </w:r>
          </w:p>
        </w:tc>
        <w:tc>
          <w:tcPr>
            <w:tcW w:w="741" w:type="dxa"/>
            <w:tcBorders>
              <w:top w:val="single" w:sz="4" w:space="0" w:color="auto"/>
              <w:left w:val="single" w:sz="4" w:space="0" w:color="auto"/>
              <w:bottom w:val="single" w:sz="4" w:space="0" w:color="auto"/>
              <w:right w:val="single" w:sz="4" w:space="0" w:color="auto"/>
            </w:tcBorders>
          </w:tcPr>
          <w:p w14:paraId="49EB1A27" w14:textId="77777777" w:rsidR="00D83F9F" w:rsidRPr="00D83F9F" w:rsidRDefault="00D83F9F" w:rsidP="0063163D">
            <w:pPr>
              <w:pStyle w:val="TAC"/>
              <w:rPr>
                <w:rFonts w:ascii="Times New Roman"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5B572C66" w14:textId="77777777" w:rsidR="00D83F9F" w:rsidRPr="00D83F9F" w:rsidRDefault="00D83F9F" w:rsidP="0063163D">
            <w:pPr>
              <w:pStyle w:val="TAC"/>
              <w:rPr>
                <w:rFonts w:ascii="Times New Roma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3A4F23EA" w14:textId="77777777" w:rsidR="00D83F9F" w:rsidRPr="00D83F9F" w:rsidRDefault="00D83F9F" w:rsidP="0063163D">
            <w:pPr>
              <w:pStyle w:val="TAC"/>
              <w:rPr>
                <w:rFonts w:ascii="Times New Roman" w:hAnsi="Times New Roman"/>
                <w:sz w:val="20"/>
                <w:szCs w:val="20"/>
              </w:rPr>
            </w:pPr>
          </w:p>
        </w:tc>
        <w:tc>
          <w:tcPr>
            <w:tcW w:w="814" w:type="dxa"/>
            <w:tcBorders>
              <w:top w:val="single" w:sz="4" w:space="0" w:color="auto"/>
              <w:left w:val="single" w:sz="4" w:space="0" w:color="auto"/>
              <w:bottom w:val="single" w:sz="4" w:space="0" w:color="auto"/>
              <w:right w:val="single" w:sz="4" w:space="0" w:color="auto"/>
            </w:tcBorders>
          </w:tcPr>
          <w:p w14:paraId="0921A034" w14:textId="77777777" w:rsidR="00D83F9F" w:rsidRPr="00D83F9F" w:rsidRDefault="00D83F9F" w:rsidP="0063163D">
            <w:pPr>
              <w:pStyle w:val="TAC"/>
              <w:rPr>
                <w:rFonts w:ascii="Times New Roman" w:eastAsia="PMingLiU" w:hAnsi="Times New Roman"/>
                <w:sz w:val="20"/>
                <w:szCs w:val="20"/>
              </w:rPr>
            </w:pPr>
          </w:p>
        </w:tc>
      </w:tr>
      <w:tr w:rsidR="00D83F9F" w:rsidRPr="00D83F9F" w14:paraId="3E0A659D"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93BBA8"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lang w:eastAsia="zh-CN"/>
              </w:rPr>
              <w:t>n28</w:t>
            </w:r>
          </w:p>
        </w:tc>
        <w:tc>
          <w:tcPr>
            <w:tcW w:w="741" w:type="dxa"/>
            <w:tcBorders>
              <w:top w:val="single" w:sz="4" w:space="0" w:color="auto"/>
              <w:left w:val="single" w:sz="4" w:space="0" w:color="auto"/>
              <w:bottom w:val="single" w:sz="4" w:space="0" w:color="auto"/>
              <w:right w:val="single" w:sz="4" w:space="0" w:color="auto"/>
            </w:tcBorders>
          </w:tcPr>
          <w:p w14:paraId="13930861"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en-GB"/>
              </w:rPr>
              <w:t>0.6</w:t>
            </w:r>
          </w:p>
        </w:tc>
        <w:tc>
          <w:tcPr>
            <w:tcW w:w="741" w:type="dxa"/>
            <w:tcBorders>
              <w:top w:val="single" w:sz="4" w:space="0" w:color="auto"/>
              <w:left w:val="single" w:sz="4" w:space="0" w:color="auto"/>
              <w:bottom w:val="single" w:sz="4" w:space="0" w:color="auto"/>
              <w:right w:val="single" w:sz="4" w:space="0" w:color="auto"/>
            </w:tcBorders>
          </w:tcPr>
          <w:p w14:paraId="0AB53DBE"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en-GB"/>
              </w:rPr>
              <w:t>0.6</w:t>
            </w:r>
          </w:p>
        </w:tc>
        <w:tc>
          <w:tcPr>
            <w:tcW w:w="740" w:type="dxa"/>
            <w:tcBorders>
              <w:top w:val="single" w:sz="4" w:space="0" w:color="auto"/>
              <w:left w:val="single" w:sz="4" w:space="0" w:color="auto"/>
              <w:bottom w:val="single" w:sz="4" w:space="0" w:color="auto"/>
              <w:right w:val="single" w:sz="4" w:space="0" w:color="auto"/>
            </w:tcBorders>
          </w:tcPr>
          <w:p w14:paraId="660E66F5" w14:textId="77777777" w:rsidR="00D83F9F" w:rsidRPr="00D83F9F" w:rsidRDefault="00D83F9F" w:rsidP="0063163D">
            <w:pPr>
              <w:pStyle w:val="TAC"/>
              <w:rPr>
                <w:rFonts w:ascii="Times New Roma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5190A30A"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0.7</w:t>
            </w:r>
          </w:p>
        </w:tc>
        <w:tc>
          <w:tcPr>
            <w:tcW w:w="741" w:type="dxa"/>
            <w:tcBorders>
              <w:top w:val="single" w:sz="4" w:space="0" w:color="auto"/>
              <w:left w:val="single" w:sz="4" w:space="0" w:color="auto"/>
              <w:bottom w:val="single" w:sz="4" w:space="0" w:color="auto"/>
              <w:right w:val="single" w:sz="4" w:space="0" w:color="auto"/>
            </w:tcBorders>
          </w:tcPr>
          <w:p w14:paraId="34CB8EE6"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0.8</w:t>
            </w:r>
          </w:p>
        </w:tc>
        <w:tc>
          <w:tcPr>
            <w:tcW w:w="741" w:type="dxa"/>
            <w:tcBorders>
              <w:top w:val="single" w:sz="4" w:space="0" w:color="auto"/>
              <w:left w:val="single" w:sz="4" w:space="0" w:color="auto"/>
              <w:bottom w:val="single" w:sz="4" w:space="0" w:color="auto"/>
              <w:right w:val="single" w:sz="4" w:space="0" w:color="auto"/>
            </w:tcBorders>
          </w:tcPr>
          <w:p w14:paraId="0035E659"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1.3</w:t>
            </w:r>
          </w:p>
        </w:tc>
        <w:tc>
          <w:tcPr>
            <w:tcW w:w="740" w:type="dxa"/>
            <w:tcBorders>
              <w:top w:val="single" w:sz="4" w:space="0" w:color="auto"/>
              <w:left w:val="single" w:sz="4" w:space="0" w:color="auto"/>
              <w:bottom w:val="single" w:sz="4" w:space="0" w:color="auto"/>
              <w:right w:val="single" w:sz="4" w:space="0" w:color="auto"/>
            </w:tcBorders>
          </w:tcPr>
          <w:p w14:paraId="2ED2A12D"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2.4</w:t>
            </w:r>
          </w:p>
        </w:tc>
        <w:tc>
          <w:tcPr>
            <w:tcW w:w="741" w:type="dxa"/>
            <w:tcBorders>
              <w:top w:val="single" w:sz="4" w:space="0" w:color="auto"/>
              <w:left w:val="single" w:sz="4" w:space="0" w:color="auto"/>
              <w:bottom w:val="single" w:sz="4" w:space="0" w:color="auto"/>
              <w:right w:val="single" w:sz="4" w:space="0" w:color="auto"/>
            </w:tcBorders>
          </w:tcPr>
          <w:p w14:paraId="617E01B4"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2.9</w:t>
            </w:r>
          </w:p>
        </w:tc>
        <w:tc>
          <w:tcPr>
            <w:tcW w:w="741" w:type="dxa"/>
            <w:tcBorders>
              <w:top w:val="single" w:sz="4" w:space="0" w:color="auto"/>
              <w:left w:val="single" w:sz="4" w:space="0" w:color="auto"/>
              <w:bottom w:val="single" w:sz="4" w:space="0" w:color="auto"/>
              <w:right w:val="single" w:sz="4" w:space="0" w:color="auto"/>
            </w:tcBorders>
          </w:tcPr>
          <w:p w14:paraId="3A14541F" w14:textId="77777777" w:rsidR="00D83F9F" w:rsidRPr="00D83F9F" w:rsidRDefault="00D83F9F" w:rsidP="0063163D">
            <w:pPr>
              <w:pStyle w:val="TAC"/>
              <w:rPr>
                <w:rFonts w:ascii="Times New Roman"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38EBFB29"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3</w:t>
            </w:r>
          </w:p>
        </w:tc>
        <w:tc>
          <w:tcPr>
            <w:tcW w:w="741" w:type="dxa"/>
            <w:tcBorders>
              <w:top w:val="single" w:sz="4" w:space="0" w:color="auto"/>
              <w:left w:val="single" w:sz="4" w:space="0" w:color="auto"/>
              <w:bottom w:val="single" w:sz="4" w:space="0" w:color="auto"/>
              <w:right w:val="single" w:sz="4" w:space="0" w:color="auto"/>
            </w:tcBorders>
          </w:tcPr>
          <w:p w14:paraId="500F1BD3" w14:textId="77777777" w:rsidR="00D83F9F" w:rsidRPr="00D83F9F" w:rsidRDefault="00D83F9F" w:rsidP="0063163D">
            <w:pPr>
              <w:pStyle w:val="TAC"/>
              <w:rPr>
                <w:rFonts w:ascii="Times New Roman" w:hAnsi="Times New Roman"/>
                <w:sz w:val="20"/>
                <w:szCs w:val="20"/>
              </w:rPr>
            </w:pPr>
          </w:p>
        </w:tc>
        <w:tc>
          <w:tcPr>
            <w:tcW w:w="814" w:type="dxa"/>
            <w:tcBorders>
              <w:top w:val="single" w:sz="4" w:space="0" w:color="auto"/>
              <w:left w:val="single" w:sz="4" w:space="0" w:color="auto"/>
              <w:bottom w:val="single" w:sz="4" w:space="0" w:color="auto"/>
              <w:right w:val="single" w:sz="4" w:space="0" w:color="auto"/>
            </w:tcBorders>
          </w:tcPr>
          <w:p w14:paraId="6EAB55E0" w14:textId="77777777" w:rsidR="00D83F9F" w:rsidRPr="00D83F9F" w:rsidRDefault="00D83F9F" w:rsidP="0063163D">
            <w:pPr>
              <w:pStyle w:val="TAC"/>
              <w:rPr>
                <w:rFonts w:ascii="Times New Roman" w:eastAsia="PMingLiU" w:hAnsi="Times New Roman"/>
                <w:sz w:val="20"/>
                <w:szCs w:val="20"/>
              </w:rPr>
            </w:pPr>
          </w:p>
        </w:tc>
      </w:tr>
      <w:tr w:rsidR="00D83F9F" w:rsidRPr="00D83F9F" w14:paraId="2BB446CF"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E91FD0"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n66</w:t>
            </w:r>
          </w:p>
        </w:tc>
        <w:tc>
          <w:tcPr>
            <w:tcW w:w="741" w:type="dxa"/>
            <w:tcBorders>
              <w:top w:val="single" w:sz="4" w:space="0" w:color="auto"/>
              <w:left w:val="single" w:sz="4" w:space="0" w:color="auto"/>
              <w:bottom w:val="single" w:sz="4" w:space="0" w:color="auto"/>
              <w:right w:val="single" w:sz="4" w:space="0" w:color="auto"/>
            </w:tcBorders>
          </w:tcPr>
          <w:p w14:paraId="1D7637FF" w14:textId="77777777" w:rsidR="00D83F9F" w:rsidRPr="00D83F9F" w:rsidRDefault="00D83F9F" w:rsidP="0063163D">
            <w:pPr>
              <w:pStyle w:val="TAC"/>
              <w:rPr>
                <w:rFonts w:ascii="Times New Roman"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5B4EE569"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0" w:type="dxa"/>
            <w:tcBorders>
              <w:top w:val="single" w:sz="4" w:space="0" w:color="auto"/>
              <w:left w:val="single" w:sz="4" w:space="0" w:color="auto"/>
              <w:bottom w:val="single" w:sz="4" w:space="0" w:color="auto"/>
              <w:right w:val="single" w:sz="4" w:space="0" w:color="auto"/>
            </w:tcBorders>
          </w:tcPr>
          <w:p w14:paraId="7CC3DAB0" w14:textId="77777777" w:rsidR="00D83F9F" w:rsidRPr="00D83F9F" w:rsidRDefault="00D83F9F" w:rsidP="0063163D">
            <w:pPr>
              <w:pStyle w:val="TAC"/>
              <w:rPr>
                <w:rFonts w:ascii="Times New Roman"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00A98136"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01CE9E0F"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6E9243B8"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0" w:type="dxa"/>
            <w:tcBorders>
              <w:top w:val="single" w:sz="4" w:space="0" w:color="auto"/>
              <w:left w:val="single" w:sz="4" w:space="0" w:color="auto"/>
              <w:bottom w:val="single" w:sz="4" w:space="0" w:color="auto"/>
              <w:right w:val="single" w:sz="4" w:space="0" w:color="auto"/>
            </w:tcBorders>
          </w:tcPr>
          <w:p w14:paraId="7C3CDDDD"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46186E15"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3243ECC7"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0" w:type="dxa"/>
            <w:tcBorders>
              <w:top w:val="single" w:sz="4" w:space="0" w:color="auto"/>
              <w:left w:val="single" w:sz="4" w:space="0" w:color="auto"/>
              <w:bottom w:val="single" w:sz="4" w:space="0" w:color="auto"/>
              <w:right w:val="single" w:sz="4" w:space="0" w:color="auto"/>
            </w:tcBorders>
          </w:tcPr>
          <w:p w14:paraId="72DF5D44"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7E09E4C6"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814" w:type="dxa"/>
            <w:tcBorders>
              <w:top w:val="single" w:sz="4" w:space="0" w:color="auto"/>
              <w:left w:val="single" w:sz="4" w:space="0" w:color="auto"/>
              <w:bottom w:val="single" w:sz="4" w:space="0" w:color="auto"/>
              <w:right w:val="single" w:sz="4" w:space="0" w:color="auto"/>
            </w:tcBorders>
          </w:tcPr>
          <w:p w14:paraId="5C9A6F7F" w14:textId="77777777" w:rsidR="00D83F9F" w:rsidRPr="00D83F9F" w:rsidRDefault="00D83F9F" w:rsidP="0063163D">
            <w:pPr>
              <w:pStyle w:val="TAC"/>
              <w:rPr>
                <w:rFonts w:ascii="Times New Roman" w:eastAsia="PMingLiU" w:hAnsi="Times New Roman"/>
                <w:sz w:val="20"/>
                <w:szCs w:val="20"/>
              </w:rPr>
            </w:pPr>
          </w:p>
        </w:tc>
      </w:tr>
      <w:tr w:rsidR="00D83F9F" w:rsidRPr="00D83F9F" w14:paraId="1968C857"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0D4DB7"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n71</w:t>
            </w:r>
          </w:p>
        </w:tc>
        <w:tc>
          <w:tcPr>
            <w:tcW w:w="741" w:type="dxa"/>
            <w:tcBorders>
              <w:top w:val="single" w:sz="4" w:space="0" w:color="auto"/>
              <w:left w:val="single" w:sz="4" w:space="0" w:color="auto"/>
              <w:bottom w:val="single" w:sz="4" w:space="0" w:color="auto"/>
              <w:right w:val="single" w:sz="4" w:space="0" w:color="auto"/>
            </w:tcBorders>
          </w:tcPr>
          <w:p w14:paraId="1F6B2925"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6D1624BD"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0.5</w:t>
            </w:r>
          </w:p>
        </w:tc>
        <w:tc>
          <w:tcPr>
            <w:tcW w:w="740" w:type="dxa"/>
            <w:tcBorders>
              <w:top w:val="single" w:sz="4" w:space="0" w:color="auto"/>
              <w:left w:val="single" w:sz="4" w:space="0" w:color="auto"/>
              <w:bottom w:val="single" w:sz="4" w:space="0" w:color="auto"/>
              <w:right w:val="single" w:sz="4" w:space="0" w:color="auto"/>
            </w:tcBorders>
          </w:tcPr>
          <w:p w14:paraId="058C5EA0"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7516CC41"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6A6D94B"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9EAD981"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2.2</w:t>
            </w:r>
          </w:p>
        </w:tc>
        <w:tc>
          <w:tcPr>
            <w:tcW w:w="740" w:type="dxa"/>
            <w:tcBorders>
              <w:top w:val="single" w:sz="4" w:space="0" w:color="auto"/>
              <w:left w:val="single" w:sz="4" w:space="0" w:color="auto"/>
              <w:bottom w:val="single" w:sz="4" w:space="0" w:color="auto"/>
              <w:right w:val="single" w:sz="4" w:space="0" w:color="auto"/>
            </w:tcBorders>
          </w:tcPr>
          <w:p w14:paraId="51A6F9BC" w14:textId="77777777" w:rsidR="00D83F9F" w:rsidRPr="00D83F9F" w:rsidRDefault="00D83F9F" w:rsidP="0063163D">
            <w:pPr>
              <w:pStyle w:val="TAC"/>
              <w:rPr>
                <w:rFonts w:ascii="Times New Roman" w:eastAsia="DengXian" w:hAnsi="Times New Roman"/>
                <w:color w:val="000000"/>
                <w:sz w:val="20"/>
                <w:szCs w:val="20"/>
                <w:vertAlign w:val="superscript"/>
                <w:lang w:eastAsia="zh-CN" w:bidi="ar"/>
              </w:rPr>
            </w:pPr>
            <w:r w:rsidRPr="00D83F9F">
              <w:rPr>
                <w:rFonts w:ascii="Times New Roman" w:eastAsia="DengXian" w:hAnsi="Times New Roman"/>
                <w:color w:val="000000"/>
                <w:sz w:val="20"/>
                <w:szCs w:val="20"/>
                <w:lang w:eastAsia="zh-CN" w:bidi="ar"/>
              </w:rPr>
              <w:t>2.4</w:t>
            </w:r>
            <w:r w:rsidRPr="00D83F9F">
              <w:rPr>
                <w:rFonts w:ascii="Times New Roman" w:eastAsia="DengXian" w:hAnsi="Times New Roman"/>
                <w:color w:val="000000"/>
                <w:sz w:val="20"/>
                <w:szCs w:val="20"/>
                <w:vertAlign w:val="superscript"/>
                <w:lang w:eastAsia="zh-CN" w:bidi="ar"/>
              </w:rPr>
              <w:t>2</w:t>
            </w:r>
          </w:p>
          <w:p w14:paraId="0DC79344"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DengXian" w:hAnsi="Times New Roman"/>
                <w:color w:val="000000"/>
                <w:sz w:val="20"/>
                <w:szCs w:val="20"/>
                <w:lang w:eastAsia="zh-CN" w:bidi="ar"/>
              </w:rPr>
              <w:t>2.5</w:t>
            </w:r>
            <w:r w:rsidRPr="00D83F9F">
              <w:rPr>
                <w:rFonts w:ascii="Times New Roman" w:eastAsia="DengXian" w:hAnsi="Times New Roman"/>
                <w:color w:val="000000"/>
                <w:sz w:val="20"/>
                <w:szCs w:val="20"/>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3C6955BF" w14:textId="77777777" w:rsidR="00D83F9F" w:rsidRPr="00D83F9F" w:rsidRDefault="00D83F9F" w:rsidP="0063163D">
            <w:pPr>
              <w:pStyle w:val="TAC"/>
              <w:rPr>
                <w:rFonts w:ascii="Times New Roman" w:eastAsia="DengXian" w:hAnsi="Times New Roman"/>
                <w:color w:val="000000"/>
                <w:sz w:val="20"/>
                <w:szCs w:val="20"/>
                <w:vertAlign w:val="superscript"/>
                <w:lang w:eastAsia="zh-CN" w:bidi="ar"/>
              </w:rPr>
            </w:pPr>
            <w:r w:rsidRPr="00D83F9F">
              <w:rPr>
                <w:rFonts w:ascii="Times New Roman" w:eastAsia="DengXian" w:hAnsi="Times New Roman"/>
                <w:color w:val="000000"/>
                <w:sz w:val="20"/>
                <w:szCs w:val="20"/>
                <w:lang w:eastAsia="zh-CN" w:bidi="ar"/>
              </w:rPr>
              <w:t>2.5</w:t>
            </w:r>
            <w:r w:rsidRPr="00D83F9F">
              <w:rPr>
                <w:rFonts w:ascii="Times New Roman" w:eastAsia="DengXian" w:hAnsi="Times New Roman"/>
                <w:color w:val="000000"/>
                <w:sz w:val="20"/>
                <w:szCs w:val="20"/>
                <w:vertAlign w:val="superscript"/>
                <w:lang w:eastAsia="zh-CN" w:bidi="ar"/>
              </w:rPr>
              <w:t>2</w:t>
            </w:r>
          </w:p>
          <w:p w14:paraId="300B4326"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2.4</w:t>
            </w:r>
            <w:r w:rsidRPr="00D83F9F">
              <w:rPr>
                <w:rFonts w:ascii="Times New Roman" w:eastAsia="SimSun" w:hAnsi="Times New Roman"/>
                <w:sz w:val="20"/>
                <w:szCs w:val="20"/>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3B1BDC93" w14:textId="77777777" w:rsidR="00D83F9F" w:rsidRPr="00D83F9F" w:rsidRDefault="00D83F9F" w:rsidP="0063163D">
            <w:pPr>
              <w:pStyle w:val="TAC"/>
              <w:rPr>
                <w:rFonts w:ascii="Times New Roman" w:eastAsia="DengXian" w:hAnsi="Times New Roman"/>
                <w:color w:val="000000"/>
                <w:sz w:val="20"/>
                <w:szCs w:val="20"/>
                <w:lang w:eastAsia="zh-CN" w:bidi="ar"/>
              </w:rPr>
            </w:pPr>
            <w:r w:rsidRPr="00D83F9F">
              <w:rPr>
                <w:rFonts w:ascii="Times New Roman" w:eastAsia="DengXian" w:hAnsi="Times New Roman"/>
                <w:color w:val="000000"/>
                <w:sz w:val="20"/>
                <w:szCs w:val="20"/>
                <w:lang w:eastAsia="zh-CN" w:bidi="ar"/>
              </w:rPr>
              <w:t>2.9</w:t>
            </w:r>
            <w:r w:rsidRPr="00D83F9F">
              <w:rPr>
                <w:rFonts w:ascii="Times New Roman" w:eastAsia="DengXian" w:hAnsi="Times New Roman"/>
                <w:color w:val="000000"/>
                <w:sz w:val="20"/>
                <w:szCs w:val="20"/>
                <w:vertAlign w:val="superscript"/>
                <w:lang w:eastAsia="zh-CN" w:bidi="ar"/>
              </w:rPr>
              <w:t>2</w:t>
            </w:r>
            <w:r w:rsidRPr="00D83F9F">
              <w:rPr>
                <w:rFonts w:ascii="Times New Roman" w:eastAsia="DengXian" w:hAnsi="Times New Roman"/>
                <w:color w:val="000000"/>
                <w:sz w:val="20"/>
                <w:szCs w:val="20"/>
                <w:lang w:eastAsia="zh-CN" w:bidi="ar"/>
              </w:rPr>
              <w:t xml:space="preserve"> </w:t>
            </w:r>
          </w:p>
          <w:p w14:paraId="36E9D017"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3.1</w:t>
            </w:r>
            <w:r w:rsidRPr="00D83F9F">
              <w:rPr>
                <w:rFonts w:ascii="Times New Roman" w:eastAsia="SimSun" w:hAnsi="Times New Roman"/>
                <w:sz w:val="20"/>
                <w:szCs w:val="20"/>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42E0D048"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45A33066" w14:textId="77777777" w:rsidR="00D83F9F" w:rsidRPr="00D83F9F" w:rsidRDefault="00D83F9F" w:rsidP="0063163D">
            <w:pPr>
              <w:pStyle w:val="TAC"/>
              <w:rPr>
                <w:rFonts w:ascii="Times New Roman" w:eastAsia="PMingLiU" w:hAnsi="Times New Roman"/>
                <w:sz w:val="20"/>
                <w:szCs w:val="20"/>
              </w:rPr>
            </w:pPr>
          </w:p>
        </w:tc>
        <w:tc>
          <w:tcPr>
            <w:tcW w:w="814" w:type="dxa"/>
            <w:tcBorders>
              <w:top w:val="single" w:sz="4" w:space="0" w:color="auto"/>
              <w:left w:val="single" w:sz="4" w:space="0" w:color="auto"/>
              <w:bottom w:val="single" w:sz="4" w:space="0" w:color="auto"/>
              <w:right w:val="single" w:sz="4" w:space="0" w:color="auto"/>
            </w:tcBorders>
          </w:tcPr>
          <w:p w14:paraId="20849585" w14:textId="77777777" w:rsidR="00D83F9F" w:rsidRPr="00D83F9F" w:rsidRDefault="00D83F9F" w:rsidP="0063163D">
            <w:pPr>
              <w:pStyle w:val="TAC"/>
              <w:rPr>
                <w:rFonts w:ascii="Times New Roman" w:eastAsia="PMingLiU" w:hAnsi="Times New Roman"/>
                <w:sz w:val="20"/>
                <w:szCs w:val="20"/>
              </w:rPr>
            </w:pPr>
          </w:p>
        </w:tc>
      </w:tr>
      <w:tr w:rsidR="00D83F9F" w:rsidRPr="00D83F9F" w14:paraId="01BC119F"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DA6DD9"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n70</w:t>
            </w:r>
          </w:p>
        </w:tc>
        <w:tc>
          <w:tcPr>
            <w:tcW w:w="741" w:type="dxa"/>
            <w:tcBorders>
              <w:top w:val="single" w:sz="4" w:space="0" w:color="auto"/>
              <w:left w:val="single" w:sz="4" w:space="0" w:color="auto"/>
              <w:bottom w:val="single" w:sz="4" w:space="0" w:color="auto"/>
              <w:right w:val="single" w:sz="4" w:space="0" w:color="auto"/>
            </w:tcBorders>
          </w:tcPr>
          <w:p w14:paraId="4DB4F92B"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32C7D092"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w:t>
            </w:r>
          </w:p>
        </w:tc>
        <w:tc>
          <w:tcPr>
            <w:tcW w:w="740" w:type="dxa"/>
            <w:tcBorders>
              <w:top w:val="single" w:sz="4" w:space="0" w:color="auto"/>
              <w:left w:val="single" w:sz="4" w:space="0" w:color="auto"/>
              <w:bottom w:val="single" w:sz="4" w:space="0" w:color="auto"/>
              <w:right w:val="single" w:sz="4" w:space="0" w:color="auto"/>
            </w:tcBorders>
          </w:tcPr>
          <w:p w14:paraId="369944BC"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30EEB604"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w:t>
            </w:r>
          </w:p>
        </w:tc>
        <w:tc>
          <w:tcPr>
            <w:tcW w:w="741" w:type="dxa"/>
            <w:tcBorders>
              <w:top w:val="single" w:sz="4" w:space="0" w:color="auto"/>
              <w:left w:val="single" w:sz="4" w:space="0" w:color="auto"/>
              <w:bottom w:val="single" w:sz="4" w:space="0" w:color="auto"/>
              <w:right w:val="single" w:sz="4" w:space="0" w:color="auto"/>
            </w:tcBorders>
          </w:tcPr>
          <w:p w14:paraId="50C98980"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w:t>
            </w:r>
          </w:p>
        </w:tc>
        <w:tc>
          <w:tcPr>
            <w:tcW w:w="741" w:type="dxa"/>
            <w:tcBorders>
              <w:top w:val="single" w:sz="4" w:space="0" w:color="auto"/>
              <w:left w:val="single" w:sz="4" w:space="0" w:color="auto"/>
              <w:bottom w:val="single" w:sz="4" w:space="0" w:color="auto"/>
              <w:right w:val="single" w:sz="4" w:space="0" w:color="auto"/>
            </w:tcBorders>
          </w:tcPr>
          <w:p w14:paraId="5EACC95E"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w:t>
            </w:r>
          </w:p>
        </w:tc>
        <w:tc>
          <w:tcPr>
            <w:tcW w:w="740" w:type="dxa"/>
            <w:tcBorders>
              <w:top w:val="single" w:sz="4" w:space="0" w:color="auto"/>
              <w:left w:val="single" w:sz="4" w:space="0" w:color="auto"/>
              <w:bottom w:val="single" w:sz="4" w:space="0" w:color="auto"/>
              <w:right w:val="single" w:sz="4" w:space="0" w:color="auto"/>
            </w:tcBorders>
          </w:tcPr>
          <w:p w14:paraId="25B5FB22"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w:t>
            </w:r>
          </w:p>
        </w:tc>
        <w:tc>
          <w:tcPr>
            <w:tcW w:w="741" w:type="dxa"/>
            <w:tcBorders>
              <w:top w:val="single" w:sz="4" w:space="0" w:color="auto"/>
              <w:left w:val="single" w:sz="4" w:space="0" w:color="auto"/>
              <w:bottom w:val="single" w:sz="4" w:space="0" w:color="auto"/>
              <w:right w:val="single" w:sz="4" w:space="0" w:color="auto"/>
            </w:tcBorders>
          </w:tcPr>
          <w:p w14:paraId="517014FA"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53E19B8D" w14:textId="77777777" w:rsidR="00D83F9F" w:rsidRPr="00D83F9F" w:rsidRDefault="00D83F9F" w:rsidP="0063163D">
            <w:pPr>
              <w:pStyle w:val="TAC"/>
              <w:rPr>
                <w:rFonts w:ascii="Times New Roman" w:eastAsia="PMingLiU"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11195D2C"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15181882" w14:textId="77777777" w:rsidR="00D83F9F" w:rsidRPr="00D83F9F" w:rsidRDefault="00D83F9F" w:rsidP="0063163D">
            <w:pPr>
              <w:pStyle w:val="TAC"/>
              <w:rPr>
                <w:rFonts w:ascii="Times New Roman" w:eastAsia="PMingLiU" w:hAnsi="Times New Roman"/>
                <w:sz w:val="20"/>
                <w:szCs w:val="20"/>
              </w:rPr>
            </w:pPr>
          </w:p>
        </w:tc>
        <w:tc>
          <w:tcPr>
            <w:tcW w:w="814" w:type="dxa"/>
            <w:tcBorders>
              <w:top w:val="single" w:sz="4" w:space="0" w:color="auto"/>
              <w:left w:val="single" w:sz="4" w:space="0" w:color="auto"/>
              <w:bottom w:val="single" w:sz="4" w:space="0" w:color="auto"/>
              <w:right w:val="single" w:sz="4" w:space="0" w:color="auto"/>
            </w:tcBorders>
          </w:tcPr>
          <w:p w14:paraId="5870FD8E" w14:textId="77777777" w:rsidR="00D83F9F" w:rsidRPr="00D83F9F" w:rsidRDefault="00D83F9F" w:rsidP="0063163D">
            <w:pPr>
              <w:pStyle w:val="TAC"/>
              <w:rPr>
                <w:rFonts w:ascii="Times New Roman" w:eastAsia="PMingLiU" w:hAnsi="Times New Roman"/>
                <w:sz w:val="20"/>
                <w:szCs w:val="20"/>
              </w:rPr>
            </w:pPr>
          </w:p>
        </w:tc>
      </w:tr>
      <w:tr w:rsidR="00D83F9F" w:rsidRPr="00D83F9F" w14:paraId="245BE10D"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FCBCDB"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n85</w:t>
            </w:r>
          </w:p>
        </w:tc>
        <w:tc>
          <w:tcPr>
            <w:tcW w:w="741" w:type="dxa"/>
            <w:tcBorders>
              <w:top w:val="single" w:sz="4" w:space="0" w:color="auto"/>
              <w:left w:val="single" w:sz="4" w:space="0" w:color="auto"/>
              <w:bottom w:val="single" w:sz="4" w:space="0" w:color="auto"/>
              <w:right w:val="single" w:sz="4" w:space="0" w:color="auto"/>
            </w:tcBorders>
          </w:tcPr>
          <w:p w14:paraId="48E5EAF6"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0.6</w:t>
            </w:r>
          </w:p>
        </w:tc>
        <w:tc>
          <w:tcPr>
            <w:tcW w:w="741" w:type="dxa"/>
            <w:tcBorders>
              <w:top w:val="single" w:sz="4" w:space="0" w:color="auto"/>
              <w:left w:val="single" w:sz="4" w:space="0" w:color="auto"/>
              <w:bottom w:val="single" w:sz="4" w:space="0" w:color="auto"/>
              <w:right w:val="single" w:sz="4" w:space="0" w:color="auto"/>
            </w:tcBorders>
          </w:tcPr>
          <w:p w14:paraId="3773C233"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EEDE867"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37F9BB5E"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1.0</w:t>
            </w:r>
          </w:p>
        </w:tc>
        <w:tc>
          <w:tcPr>
            <w:tcW w:w="741" w:type="dxa"/>
            <w:tcBorders>
              <w:top w:val="single" w:sz="4" w:space="0" w:color="auto"/>
              <w:left w:val="single" w:sz="4" w:space="0" w:color="auto"/>
              <w:bottom w:val="single" w:sz="4" w:space="0" w:color="auto"/>
              <w:right w:val="single" w:sz="4" w:space="0" w:color="auto"/>
            </w:tcBorders>
          </w:tcPr>
          <w:p w14:paraId="0295DA0C"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2.6</w:t>
            </w:r>
          </w:p>
        </w:tc>
        <w:tc>
          <w:tcPr>
            <w:tcW w:w="741" w:type="dxa"/>
            <w:tcBorders>
              <w:top w:val="single" w:sz="4" w:space="0" w:color="auto"/>
              <w:left w:val="single" w:sz="4" w:space="0" w:color="auto"/>
              <w:bottom w:val="single" w:sz="4" w:space="0" w:color="auto"/>
              <w:right w:val="single" w:sz="4" w:space="0" w:color="auto"/>
            </w:tcBorders>
          </w:tcPr>
          <w:p w14:paraId="49DAAA1E"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64BD1DBC"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462AA829"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6D821830" w14:textId="77777777" w:rsidR="00D83F9F" w:rsidRPr="00D83F9F" w:rsidRDefault="00D83F9F" w:rsidP="0063163D">
            <w:pPr>
              <w:pStyle w:val="TAC"/>
              <w:rPr>
                <w:rFonts w:ascii="Times New Roman" w:eastAsia="PMingLiU"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32E6EDD6"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603F0315" w14:textId="77777777" w:rsidR="00D83F9F" w:rsidRPr="00D83F9F" w:rsidRDefault="00D83F9F" w:rsidP="0063163D">
            <w:pPr>
              <w:pStyle w:val="TAC"/>
              <w:rPr>
                <w:rFonts w:ascii="Times New Roman" w:eastAsia="PMingLiU" w:hAnsi="Times New Roman"/>
                <w:sz w:val="20"/>
                <w:szCs w:val="20"/>
              </w:rPr>
            </w:pPr>
          </w:p>
        </w:tc>
        <w:tc>
          <w:tcPr>
            <w:tcW w:w="814" w:type="dxa"/>
            <w:tcBorders>
              <w:top w:val="single" w:sz="4" w:space="0" w:color="auto"/>
              <w:left w:val="single" w:sz="4" w:space="0" w:color="auto"/>
              <w:bottom w:val="single" w:sz="4" w:space="0" w:color="auto"/>
              <w:right w:val="single" w:sz="4" w:space="0" w:color="auto"/>
            </w:tcBorders>
          </w:tcPr>
          <w:p w14:paraId="6C661C63" w14:textId="77777777" w:rsidR="00D83F9F" w:rsidRPr="00D83F9F" w:rsidRDefault="00D83F9F" w:rsidP="0063163D">
            <w:pPr>
              <w:pStyle w:val="TAC"/>
              <w:rPr>
                <w:rFonts w:ascii="Times New Roman" w:eastAsia="PMingLiU" w:hAnsi="Times New Roman"/>
                <w:sz w:val="20"/>
                <w:szCs w:val="20"/>
              </w:rPr>
            </w:pPr>
          </w:p>
        </w:tc>
      </w:tr>
      <w:tr w:rsidR="00D83F9F" w:rsidRPr="00D83F9F" w14:paraId="48C9D7E9" w14:textId="77777777" w:rsidTr="0063163D">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73D57687" w14:textId="77777777" w:rsidR="00D83F9F" w:rsidRPr="00D83F9F" w:rsidRDefault="00D83F9F" w:rsidP="0063163D">
            <w:pPr>
              <w:pStyle w:val="TAN"/>
              <w:rPr>
                <w:rFonts w:ascii="Times New Roman" w:eastAsiaTheme="minorEastAsia" w:hAnsi="Times New Roman"/>
                <w:sz w:val="20"/>
                <w:szCs w:val="20"/>
                <w:lang w:eastAsia="zh-CN"/>
              </w:rPr>
            </w:pPr>
            <w:r w:rsidRPr="00D83F9F">
              <w:rPr>
                <w:rFonts w:ascii="Times New Roman" w:hAnsi="Times New Roman"/>
                <w:sz w:val="20"/>
                <w:szCs w:val="20"/>
              </w:rPr>
              <w:t>NOTE 1:</w:t>
            </w:r>
            <w:r w:rsidRPr="00D83F9F">
              <w:rPr>
                <w:rFonts w:ascii="Times New Roman" w:hAnsi="Times New Roman"/>
                <w:sz w:val="20"/>
                <w:szCs w:val="20"/>
              </w:rPr>
              <w:tab/>
            </w:r>
            <w:r w:rsidRPr="00D83F9F">
              <w:rPr>
                <w:rFonts w:ascii="Times New Roman" w:eastAsiaTheme="minorEastAsia" w:hAnsi="Times New Roman"/>
                <w:sz w:val="20"/>
                <w:szCs w:val="20"/>
                <w:lang w:eastAsia="zh-CN"/>
              </w:rPr>
              <w:t>The transmitter shall be set to P</w:t>
            </w:r>
            <w:r w:rsidRPr="00D83F9F">
              <w:rPr>
                <w:rFonts w:ascii="Times New Roman" w:eastAsiaTheme="minorEastAsia" w:hAnsi="Times New Roman"/>
                <w:sz w:val="20"/>
                <w:szCs w:val="20"/>
                <w:vertAlign w:val="subscript"/>
                <w:lang w:eastAsia="zh-CN"/>
              </w:rPr>
              <w:t>UMAX</w:t>
            </w:r>
            <w:r w:rsidRPr="00D83F9F">
              <w:rPr>
                <w:rFonts w:ascii="Times New Roman" w:eastAsiaTheme="minorEastAsia" w:hAnsi="Times New Roman"/>
                <w:sz w:val="20"/>
                <w:szCs w:val="20"/>
                <w:lang w:eastAsia="zh-CN"/>
              </w:rPr>
              <w:t xml:space="preserve"> as defined in clause 6.2.4</w:t>
            </w:r>
          </w:p>
          <w:p w14:paraId="5F310BD5" w14:textId="77777777" w:rsidR="00D83F9F" w:rsidRPr="00D83F9F" w:rsidRDefault="00D83F9F" w:rsidP="0063163D">
            <w:pPr>
              <w:pStyle w:val="TAN"/>
              <w:rPr>
                <w:rFonts w:ascii="Times New Roman" w:eastAsia="PMingLiU" w:hAnsi="Times New Roman"/>
                <w:sz w:val="20"/>
                <w:szCs w:val="20"/>
              </w:rPr>
            </w:pPr>
            <w:r w:rsidRPr="00D83F9F">
              <w:rPr>
                <w:rFonts w:ascii="Times New Roman" w:hAnsi="Times New Roman"/>
                <w:sz w:val="20"/>
                <w:szCs w:val="20"/>
              </w:rPr>
              <w:t xml:space="preserve">NOTE </w:t>
            </w:r>
            <w:r w:rsidRPr="00D83F9F">
              <w:rPr>
                <w:rFonts w:ascii="Times New Roman" w:eastAsia="SimSun" w:hAnsi="Times New Roman"/>
                <w:sz w:val="20"/>
                <w:szCs w:val="20"/>
                <w:lang w:eastAsia="zh-CN"/>
              </w:rPr>
              <w:t>2</w:t>
            </w:r>
            <w:r w:rsidRPr="00D83F9F">
              <w:rPr>
                <w:rFonts w:ascii="Times New Roman" w:hAnsi="Times New Roman"/>
                <w:sz w:val="20"/>
                <w:szCs w:val="20"/>
              </w:rPr>
              <w:t>:</w:t>
            </w:r>
            <w:r w:rsidRPr="00D83F9F">
              <w:rPr>
                <w:rFonts w:ascii="Times New Roman" w:hAnsi="Times New Roman"/>
                <w:sz w:val="20"/>
                <w:szCs w:val="20"/>
              </w:rPr>
              <w:tab/>
            </w:r>
            <w:r w:rsidRPr="00D83F9F">
              <w:rPr>
                <w:rFonts w:ascii="Times New Roman" w:eastAsia="PMingLiU" w:hAnsi="Times New Roman"/>
                <w:sz w:val="20"/>
                <w:szCs w:val="20"/>
              </w:rPr>
              <w:t>Applies to UEs that support a maximum uplink BW of 20 MHz in this band.</w:t>
            </w:r>
          </w:p>
          <w:p w14:paraId="779FCEB4" w14:textId="77777777" w:rsidR="00D83F9F" w:rsidRPr="00D83F9F" w:rsidRDefault="00D83F9F" w:rsidP="0063163D">
            <w:pPr>
              <w:pStyle w:val="TAN"/>
              <w:rPr>
                <w:rFonts w:ascii="Times New Roman" w:eastAsiaTheme="minorEastAsia" w:hAnsi="Times New Roman"/>
                <w:sz w:val="20"/>
                <w:szCs w:val="20"/>
                <w:lang w:eastAsia="zh-CN"/>
              </w:rPr>
            </w:pPr>
            <w:r w:rsidRPr="00D83F9F">
              <w:rPr>
                <w:rFonts w:ascii="Times New Roman" w:hAnsi="Times New Roman"/>
                <w:sz w:val="20"/>
                <w:szCs w:val="20"/>
              </w:rPr>
              <w:t xml:space="preserve">NOTE </w:t>
            </w:r>
            <w:r w:rsidRPr="00D83F9F">
              <w:rPr>
                <w:rFonts w:ascii="Times New Roman" w:eastAsia="SimSun" w:hAnsi="Times New Roman"/>
                <w:sz w:val="20"/>
                <w:szCs w:val="20"/>
                <w:lang w:eastAsia="zh-CN"/>
              </w:rPr>
              <w:t>3</w:t>
            </w:r>
            <w:r w:rsidRPr="00D83F9F">
              <w:rPr>
                <w:rFonts w:ascii="Times New Roman" w:hAnsi="Times New Roman"/>
                <w:sz w:val="20"/>
                <w:szCs w:val="20"/>
              </w:rPr>
              <w:t>:</w:t>
            </w:r>
            <w:r w:rsidRPr="00D83F9F">
              <w:rPr>
                <w:rFonts w:ascii="Times New Roman" w:hAnsi="Times New Roman"/>
                <w:sz w:val="20"/>
                <w:szCs w:val="20"/>
              </w:rPr>
              <w:tab/>
            </w:r>
            <w:r w:rsidRPr="00D83F9F">
              <w:rPr>
                <w:rFonts w:ascii="Times New Roman" w:eastAsia="PMingLiU" w:hAnsi="Times New Roman"/>
                <w:sz w:val="20"/>
                <w:szCs w:val="20"/>
              </w:rPr>
              <w:t>Applies to UEs that support optional symmetric UL/DL for this BW.</w:t>
            </w:r>
          </w:p>
        </w:tc>
      </w:tr>
    </w:tbl>
    <w:p w14:paraId="1C6F0BFA" w14:textId="06AA5AEB" w:rsidR="00D83F9F" w:rsidRPr="00D83F9F" w:rsidRDefault="00D83F9F" w:rsidP="00D83F9F">
      <w:pPr>
        <w:pStyle w:val="TF"/>
        <w:spacing w:after="0"/>
        <w:ind w:left="1260" w:hanging="420"/>
        <w:jc w:val="both"/>
        <w:rPr>
          <w:rFonts w:ascii="Times New Roman" w:hAnsi="Times New Roman"/>
          <w:b w:val="0"/>
          <w:bCs/>
          <w:i/>
          <w:iCs/>
          <w:sz w:val="20"/>
          <w:szCs w:val="20"/>
        </w:rPr>
      </w:pPr>
      <w:r w:rsidRPr="00D83F9F">
        <w:rPr>
          <w:rFonts w:ascii="Times New Roman" w:hAnsi="Times New Roman"/>
          <w:i/>
          <w:iCs/>
          <w:sz w:val="20"/>
          <w:szCs w:val="20"/>
        </w:rPr>
        <w:t>Table 2-2</w:t>
      </w:r>
      <w:r w:rsidRPr="00D83F9F">
        <w:rPr>
          <w:rFonts w:ascii="Times New Roman" w:hAnsi="Times New Roman"/>
          <w:b w:val="0"/>
          <w:bCs/>
          <w:i/>
          <w:iCs/>
          <w:sz w:val="20"/>
          <w:szCs w:val="20"/>
        </w:rPr>
        <w:t>:</w:t>
      </w:r>
      <w:r w:rsidRPr="00D83F9F">
        <w:rPr>
          <w:rFonts w:ascii="Times New Roman" w:hAnsi="Times New Roman"/>
          <w:b w:val="0"/>
          <w:bCs/>
          <w:i/>
          <w:iCs/>
          <w:sz w:val="20"/>
          <w:szCs w:val="20"/>
        </w:rPr>
        <w:tab/>
        <w:t xml:space="preserve"> </w:t>
      </w:r>
      <w:r w:rsidRPr="00D83F9F">
        <w:rPr>
          <w:rFonts w:ascii="Times New Roman" w:eastAsia="PMingLiU" w:hAnsi="Times New Roman"/>
          <w:b w:val="0"/>
          <w:bCs/>
          <w:i/>
          <w:iCs/>
          <w:sz w:val="20"/>
          <w:szCs w:val="20"/>
        </w:rPr>
        <w:t>Reference Sensitivity Degradation from PC3 to PC2 for FDD bands</w:t>
      </w:r>
      <w:r w:rsidRPr="00D83F9F">
        <w:rPr>
          <w:rFonts w:ascii="Times New Roman" w:hAnsi="Times New Roman"/>
          <w:b w:val="0"/>
          <w:bCs/>
          <w:i/>
          <w:iCs/>
          <w:sz w:val="20"/>
          <w:szCs w:val="20"/>
          <w:lang w:eastAsia="zh-CN"/>
        </w:rPr>
        <w:t xml:space="preserve"> </w:t>
      </w:r>
      <w:r w:rsidRPr="00D83F9F">
        <w:rPr>
          <w:rFonts w:ascii="Times New Roman" w:eastAsia="PMingLiU" w:hAnsi="Times New Roman"/>
          <w:b w:val="0"/>
          <w:bCs/>
          <w:i/>
          <w:iCs/>
          <w:sz w:val="20"/>
          <w:szCs w:val="20"/>
        </w:rPr>
        <w:t xml:space="preserve">for UE </w:t>
      </w:r>
      <w:r w:rsidRPr="00D83F9F">
        <w:rPr>
          <w:rFonts w:ascii="Times New Roman" w:hAnsi="Times New Roman"/>
          <w:b w:val="0"/>
          <w:bCs/>
          <w:i/>
          <w:iCs/>
          <w:sz w:val="20"/>
          <w:szCs w:val="20"/>
          <w:lang w:eastAsia="zh-CN"/>
        </w:rPr>
        <w:t xml:space="preserve">not </w:t>
      </w:r>
      <w:r w:rsidRPr="00D83F9F">
        <w:rPr>
          <w:rFonts w:ascii="Times New Roman" w:eastAsia="PMingLiU" w:hAnsi="Times New Roman"/>
          <w:b w:val="0"/>
          <w:bCs/>
          <w:i/>
          <w:iCs/>
          <w:sz w:val="20"/>
          <w:szCs w:val="20"/>
        </w:rPr>
        <w:t>supporting Tx Diversity</w:t>
      </w:r>
      <w:r w:rsidRPr="00D83F9F">
        <w:rPr>
          <w:rFonts w:ascii="Times New Roman" w:hAnsi="Times New Roman"/>
          <w:b w:val="0"/>
          <w:bCs/>
          <w:i/>
          <w:iCs/>
          <w:sz w:val="20"/>
          <w:szCs w:val="20"/>
        </w:rPr>
        <w:t xml:space="preserve"> (from </w:t>
      </w:r>
      <w:r w:rsidRPr="00D83F9F">
        <w:rPr>
          <w:rFonts w:ascii="Times New Roman" w:eastAsia="PMingLiU" w:hAnsi="Times New Roman"/>
          <w:b w:val="0"/>
          <w:bCs/>
          <w:i/>
          <w:iCs/>
          <w:sz w:val="20"/>
          <w:szCs w:val="20"/>
        </w:rPr>
        <w:t>Table 7.3.2-1c</w:t>
      </w:r>
      <w:r w:rsidRPr="00D83F9F">
        <w:rPr>
          <w:rFonts w:ascii="Times New Roman" w:hAnsi="Times New Roman"/>
          <w:b w:val="0"/>
          <w:bCs/>
          <w:i/>
          <w:iCs/>
          <w:sz w:val="20"/>
          <w:szCs w:val="20"/>
        </w:rPr>
        <w:t xml:space="preserve"> of TS38.101-1)</w:t>
      </w:r>
    </w:p>
    <w:p w14:paraId="026CDD8A" w14:textId="77777777" w:rsidR="00D83F9F" w:rsidRPr="00D83F9F" w:rsidRDefault="00D83F9F" w:rsidP="00D83F9F">
      <w:pPr>
        <w:rPr>
          <w:sz w:val="20"/>
          <w:szCs w:val="20"/>
        </w:rPr>
      </w:pPr>
    </w:p>
    <w:p w14:paraId="3FF037E6" w14:textId="037A5D4C" w:rsidR="00D83F9F" w:rsidRPr="00D83F9F" w:rsidRDefault="00D83F9F" w:rsidP="00D83F9F">
      <w:pPr>
        <w:pStyle w:val="TH"/>
        <w:rPr>
          <w:rFonts w:ascii="Times New Roman" w:eastAsia="PMingLiU" w:hAnsi="Times New Roman"/>
          <w:sz w:val="20"/>
          <w:szCs w:val="20"/>
        </w:rPr>
      </w:pP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D83F9F" w:rsidRPr="00D83F9F" w14:paraId="18C8600E" w14:textId="77777777" w:rsidTr="002267E9">
        <w:trPr>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9D4918"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A160E" w14:textId="77777777" w:rsidR="00D83F9F" w:rsidRPr="00D83F9F" w:rsidRDefault="00D83F9F" w:rsidP="0063163D">
            <w:pPr>
              <w:keepNext/>
              <w:keepLines/>
              <w:jc w:val="center"/>
              <w:rPr>
                <w:rFonts w:eastAsia="PMingLiU"/>
                <w:b/>
                <w:sz w:val="20"/>
                <w:szCs w:val="20"/>
                <w:lang w:eastAsia="en-GB"/>
              </w:rPr>
            </w:pPr>
            <w:r w:rsidRPr="00D83F9F">
              <w:rPr>
                <w:rFonts w:eastAsia="PMingLiU"/>
                <w:b/>
                <w:sz w:val="20"/>
                <w:szCs w:val="20"/>
                <w:lang w:eastAsia="en-GB"/>
              </w:rPr>
              <w:t>3</w:t>
            </w:r>
          </w:p>
          <w:p w14:paraId="1BFCE5FD"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lang w:eastAsia="en-GB"/>
              </w:rPr>
              <w:t>MHz</w:t>
            </w:r>
            <w:r w:rsidRPr="00D83F9F">
              <w:rPr>
                <w:rFonts w:ascii="Times New Roman" w:eastAsia="PMingLiU" w:hAnsi="Times New Roman"/>
                <w:sz w:val="20"/>
                <w:szCs w:val="20"/>
                <w:lang w:eastAsia="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0FD8A7"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5</w:t>
            </w:r>
          </w:p>
          <w:p w14:paraId="0AF74BEC"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85AA0"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7</w:t>
            </w:r>
          </w:p>
          <w:p w14:paraId="43298750"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p>
          <w:p w14:paraId="2B38E413"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288D7"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10</w:t>
            </w:r>
          </w:p>
          <w:p w14:paraId="50987513"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D032FF"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15</w:t>
            </w:r>
          </w:p>
          <w:p w14:paraId="654112FD"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825026"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20</w:t>
            </w:r>
          </w:p>
          <w:p w14:paraId="7E498C48"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97951F"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25</w:t>
            </w:r>
          </w:p>
          <w:p w14:paraId="6040C6E9"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1BD421"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A5B6A7"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5CF525"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40</w:t>
            </w:r>
          </w:p>
          <w:p w14:paraId="1F354311"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5AA69C"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B69ACC"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50</w:t>
            </w:r>
          </w:p>
          <w:p w14:paraId="495D3BB5" w14:textId="77777777" w:rsidR="00D83F9F" w:rsidRPr="00D83F9F" w:rsidRDefault="00D83F9F" w:rsidP="0063163D">
            <w:pPr>
              <w:pStyle w:val="TAH"/>
              <w:rPr>
                <w:rFonts w:ascii="Times New Roman" w:eastAsia="PMingLiU" w:hAnsi="Times New Roman"/>
                <w:sz w:val="20"/>
                <w:szCs w:val="20"/>
              </w:rPr>
            </w:pPr>
            <w:r w:rsidRPr="00D83F9F">
              <w:rPr>
                <w:rFonts w:ascii="Times New Roman" w:eastAsia="PMingLiU" w:hAnsi="Times New Roman"/>
                <w:sz w:val="20"/>
                <w:szCs w:val="20"/>
              </w:rPr>
              <w:t>MHz</w:t>
            </w:r>
            <w:r w:rsidRPr="00D83F9F">
              <w:rPr>
                <w:rFonts w:ascii="Times New Roman" w:eastAsia="PMingLiU" w:hAnsi="Times New Roman"/>
                <w:sz w:val="20"/>
                <w:szCs w:val="20"/>
              </w:rPr>
              <w:br/>
              <w:t>(dB)</w:t>
            </w:r>
          </w:p>
        </w:tc>
      </w:tr>
      <w:tr w:rsidR="00D83F9F" w:rsidRPr="00D83F9F" w14:paraId="51D2A004"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19AFA2" w14:textId="77777777" w:rsidR="00D83F9F" w:rsidRPr="00D83F9F" w:rsidRDefault="00D83F9F" w:rsidP="0063163D">
            <w:pPr>
              <w:keepNext/>
              <w:keepLines/>
              <w:jc w:val="center"/>
              <w:rPr>
                <w:rFonts w:eastAsia="PMingLiU"/>
                <w:sz w:val="20"/>
                <w:szCs w:val="20"/>
              </w:rPr>
            </w:pPr>
            <w:r w:rsidRPr="00D83F9F">
              <w:rPr>
                <w:rFonts w:eastAsia="PMingLiU"/>
                <w:sz w:val="20"/>
                <w:szCs w:val="20"/>
              </w:rPr>
              <w:t>n1</w:t>
            </w:r>
          </w:p>
        </w:tc>
        <w:tc>
          <w:tcPr>
            <w:tcW w:w="741" w:type="dxa"/>
            <w:tcBorders>
              <w:top w:val="single" w:sz="4" w:space="0" w:color="auto"/>
              <w:left w:val="single" w:sz="4" w:space="0" w:color="auto"/>
              <w:bottom w:val="single" w:sz="4" w:space="0" w:color="auto"/>
              <w:right w:val="single" w:sz="4" w:space="0" w:color="auto"/>
            </w:tcBorders>
          </w:tcPr>
          <w:p w14:paraId="2673BCAF"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411A4F74"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0" w:type="dxa"/>
            <w:tcBorders>
              <w:top w:val="single" w:sz="4" w:space="0" w:color="auto"/>
              <w:left w:val="single" w:sz="4" w:space="0" w:color="auto"/>
              <w:bottom w:val="single" w:sz="4" w:space="0" w:color="auto"/>
              <w:right w:val="single" w:sz="4" w:space="0" w:color="auto"/>
            </w:tcBorders>
          </w:tcPr>
          <w:p w14:paraId="2966F2BA" w14:textId="77777777" w:rsidR="00D83F9F" w:rsidRPr="00D83F9F" w:rsidRDefault="00D83F9F" w:rsidP="0063163D">
            <w:pPr>
              <w:pStyle w:val="TAC"/>
              <w:rPr>
                <w:rFonts w:ascii="Times New Roman" w:eastAsia="PMingLiU"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6D7A9E63"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141B2D7C"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71ACA8B7"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0" w:type="dxa"/>
            <w:tcBorders>
              <w:top w:val="single" w:sz="4" w:space="0" w:color="auto"/>
              <w:left w:val="single" w:sz="4" w:space="0" w:color="auto"/>
              <w:bottom w:val="single" w:sz="4" w:space="0" w:color="auto"/>
              <w:right w:val="single" w:sz="4" w:space="0" w:color="auto"/>
            </w:tcBorders>
          </w:tcPr>
          <w:p w14:paraId="07D156F1"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05010298"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12CD26B0"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w:t>
            </w:r>
          </w:p>
        </w:tc>
        <w:tc>
          <w:tcPr>
            <w:tcW w:w="740" w:type="dxa"/>
            <w:tcBorders>
              <w:top w:val="single" w:sz="4" w:space="0" w:color="auto"/>
              <w:left w:val="single" w:sz="4" w:space="0" w:color="auto"/>
              <w:bottom w:val="single" w:sz="4" w:space="0" w:color="auto"/>
              <w:right w:val="single" w:sz="4" w:space="0" w:color="auto"/>
            </w:tcBorders>
          </w:tcPr>
          <w:p w14:paraId="6351DA85"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5638FD14"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c>
          <w:tcPr>
            <w:tcW w:w="814" w:type="dxa"/>
            <w:tcBorders>
              <w:top w:val="single" w:sz="4" w:space="0" w:color="auto"/>
              <w:left w:val="single" w:sz="4" w:space="0" w:color="auto"/>
              <w:bottom w:val="single" w:sz="4" w:space="0" w:color="auto"/>
              <w:right w:val="single" w:sz="4" w:space="0" w:color="auto"/>
            </w:tcBorders>
          </w:tcPr>
          <w:p w14:paraId="6351BD28"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0</w:t>
            </w:r>
          </w:p>
        </w:tc>
      </w:tr>
      <w:tr w:rsidR="00D83F9F" w:rsidRPr="00D83F9F" w14:paraId="23865954"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51964B"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n2</w:t>
            </w:r>
          </w:p>
        </w:tc>
        <w:tc>
          <w:tcPr>
            <w:tcW w:w="741" w:type="dxa"/>
            <w:tcBorders>
              <w:top w:val="single" w:sz="4" w:space="0" w:color="auto"/>
              <w:left w:val="single" w:sz="4" w:space="0" w:color="auto"/>
              <w:bottom w:val="single" w:sz="4" w:space="0" w:color="auto"/>
              <w:right w:val="single" w:sz="4" w:space="0" w:color="auto"/>
            </w:tcBorders>
          </w:tcPr>
          <w:p w14:paraId="0CFF70C0"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3E951D63"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9953C2C"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6D3262B0"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100D9C5"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8AF40B1"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651B63E"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7C9509A"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5.8</w:t>
            </w:r>
          </w:p>
        </w:tc>
        <w:tc>
          <w:tcPr>
            <w:tcW w:w="741" w:type="dxa"/>
            <w:tcBorders>
              <w:top w:val="single" w:sz="4" w:space="0" w:color="auto"/>
              <w:left w:val="single" w:sz="4" w:space="0" w:color="auto"/>
              <w:bottom w:val="single" w:sz="4" w:space="0" w:color="auto"/>
              <w:right w:val="single" w:sz="4" w:space="0" w:color="auto"/>
            </w:tcBorders>
          </w:tcPr>
          <w:p w14:paraId="2125E2E3"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6.0</w:t>
            </w:r>
          </w:p>
        </w:tc>
        <w:tc>
          <w:tcPr>
            <w:tcW w:w="740" w:type="dxa"/>
            <w:tcBorders>
              <w:top w:val="single" w:sz="4" w:space="0" w:color="auto"/>
              <w:left w:val="single" w:sz="4" w:space="0" w:color="auto"/>
              <w:bottom w:val="single" w:sz="4" w:space="0" w:color="auto"/>
              <w:right w:val="single" w:sz="4" w:space="0" w:color="auto"/>
            </w:tcBorders>
          </w:tcPr>
          <w:p w14:paraId="457DE81F"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6.5</w:t>
            </w:r>
          </w:p>
        </w:tc>
        <w:tc>
          <w:tcPr>
            <w:tcW w:w="741" w:type="dxa"/>
            <w:tcBorders>
              <w:top w:val="single" w:sz="4" w:space="0" w:color="auto"/>
              <w:left w:val="single" w:sz="4" w:space="0" w:color="auto"/>
              <w:bottom w:val="single" w:sz="4" w:space="0" w:color="auto"/>
              <w:right w:val="single" w:sz="4" w:space="0" w:color="auto"/>
            </w:tcBorders>
          </w:tcPr>
          <w:p w14:paraId="0A3EB5F2" w14:textId="77777777" w:rsidR="00D83F9F" w:rsidRPr="00D83F9F" w:rsidRDefault="00D83F9F" w:rsidP="0063163D">
            <w:pPr>
              <w:pStyle w:val="TAC"/>
              <w:rPr>
                <w:rFonts w:ascii="Times New Roman" w:eastAsia="PMingLiU" w:hAnsi="Times New Roman"/>
                <w:sz w:val="20"/>
                <w:szCs w:val="20"/>
              </w:rPr>
            </w:pPr>
          </w:p>
        </w:tc>
        <w:tc>
          <w:tcPr>
            <w:tcW w:w="814" w:type="dxa"/>
            <w:tcBorders>
              <w:top w:val="single" w:sz="4" w:space="0" w:color="auto"/>
              <w:left w:val="single" w:sz="4" w:space="0" w:color="auto"/>
              <w:bottom w:val="single" w:sz="4" w:space="0" w:color="auto"/>
              <w:right w:val="single" w:sz="4" w:space="0" w:color="auto"/>
            </w:tcBorders>
          </w:tcPr>
          <w:p w14:paraId="22D6BFBC" w14:textId="77777777" w:rsidR="00D83F9F" w:rsidRPr="00D83F9F" w:rsidRDefault="00D83F9F" w:rsidP="0063163D">
            <w:pPr>
              <w:pStyle w:val="TAC"/>
              <w:rPr>
                <w:rFonts w:ascii="Times New Roman" w:eastAsia="PMingLiU" w:hAnsi="Times New Roman"/>
                <w:sz w:val="20"/>
                <w:szCs w:val="20"/>
              </w:rPr>
            </w:pPr>
          </w:p>
        </w:tc>
      </w:tr>
      <w:tr w:rsidR="00D83F9F" w:rsidRPr="00D83F9F" w14:paraId="5901029A"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1DB0AC"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n3</w:t>
            </w:r>
          </w:p>
        </w:tc>
        <w:tc>
          <w:tcPr>
            <w:tcW w:w="741" w:type="dxa"/>
            <w:tcBorders>
              <w:top w:val="single" w:sz="4" w:space="0" w:color="auto"/>
              <w:left w:val="single" w:sz="4" w:space="0" w:color="auto"/>
              <w:bottom w:val="single" w:sz="4" w:space="0" w:color="auto"/>
              <w:right w:val="single" w:sz="4" w:space="0" w:color="auto"/>
            </w:tcBorders>
          </w:tcPr>
          <w:p w14:paraId="320FA96D"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1DE38681"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1.4</w:t>
            </w:r>
          </w:p>
        </w:tc>
        <w:tc>
          <w:tcPr>
            <w:tcW w:w="740" w:type="dxa"/>
            <w:tcBorders>
              <w:top w:val="single" w:sz="4" w:space="0" w:color="auto"/>
              <w:left w:val="single" w:sz="4" w:space="0" w:color="auto"/>
              <w:bottom w:val="single" w:sz="4" w:space="0" w:color="auto"/>
              <w:right w:val="single" w:sz="4" w:space="0" w:color="auto"/>
            </w:tcBorders>
          </w:tcPr>
          <w:p w14:paraId="3CABB66A" w14:textId="77777777" w:rsidR="00D83F9F" w:rsidRPr="00D83F9F" w:rsidRDefault="00D83F9F" w:rsidP="0063163D">
            <w:pPr>
              <w:pStyle w:val="TAC"/>
              <w:rPr>
                <w:rFonts w:ascii="Times New Roman" w:eastAsia="PMingLiU"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2281D926"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1.5</w:t>
            </w:r>
          </w:p>
        </w:tc>
        <w:tc>
          <w:tcPr>
            <w:tcW w:w="741" w:type="dxa"/>
            <w:tcBorders>
              <w:top w:val="single" w:sz="4" w:space="0" w:color="auto"/>
              <w:left w:val="single" w:sz="4" w:space="0" w:color="auto"/>
              <w:bottom w:val="single" w:sz="4" w:space="0" w:color="auto"/>
              <w:right w:val="single" w:sz="4" w:space="0" w:color="auto"/>
            </w:tcBorders>
          </w:tcPr>
          <w:p w14:paraId="6A745C12"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1.5</w:t>
            </w:r>
          </w:p>
        </w:tc>
        <w:tc>
          <w:tcPr>
            <w:tcW w:w="741" w:type="dxa"/>
            <w:tcBorders>
              <w:top w:val="single" w:sz="4" w:space="0" w:color="auto"/>
              <w:left w:val="single" w:sz="4" w:space="0" w:color="auto"/>
              <w:bottom w:val="single" w:sz="4" w:space="0" w:color="auto"/>
              <w:right w:val="single" w:sz="4" w:space="0" w:color="auto"/>
            </w:tcBorders>
          </w:tcPr>
          <w:p w14:paraId="0CFD1381"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1.5</w:t>
            </w:r>
          </w:p>
        </w:tc>
        <w:tc>
          <w:tcPr>
            <w:tcW w:w="740" w:type="dxa"/>
            <w:tcBorders>
              <w:top w:val="single" w:sz="4" w:space="0" w:color="auto"/>
              <w:left w:val="single" w:sz="4" w:space="0" w:color="auto"/>
              <w:bottom w:val="single" w:sz="4" w:space="0" w:color="auto"/>
              <w:right w:val="single" w:sz="4" w:space="0" w:color="auto"/>
            </w:tcBorders>
          </w:tcPr>
          <w:p w14:paraId="63E20418"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1.6</w:t>
            </w:r>
          </w:p>
        </w:tc>
        <w:tc>
          <w:tcPr>
            <w:tcW w:w="741" w:type="dxa"/>
            <w:tcBorders>
              <w:top w:val="single" w:sz="4" w:space="0" w:color="auto"/>
              <w:left w:val="single" w:sz="4" w:space="0" w:color="auto"/>
              <w:bottom w:val="single" w:sz="4" w:space="0" w:color="auto"/>
              <w:right w:val="single" w:sz="4" w:space="0" w:color="auto"/>
            </w:tcBorders>
          </w:tcPr>
          <w:p w14:paraId="70C3EA74"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1.7</w:t>
            </w:r>
          </w:p>
        </w:tc>
        <w:tc>
          <w:tcPr>
            <w:tcW w:w="741" w:type="dxa"/>
            <w:tcBorders>
              <w:top w:val="single" w:sz="4" w:space="0" w:color="auto"/>
              <w:left w:val="single" w:sz="4" w:space="0" w:color="auto"/>
              <w:bottom w:val="single" w:sz="4" w:space="0" w:color="auto"/>
              <w:right w:val="single" w:sz="4" w:space="0" w:color="auto"/>
            </w:tcBorders>
          </w:tcPr>
          <w:p w14:paraId="270646E6"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2.8</w:t>
            </w:r>
          </w:p>
        </w:tc>
        <w:tc>
          <w:tcPr>
            <w:tcW w:w="740" w:type="dxa"/>
            <w:tcBorders>
              <w:top w:val="single" w:sz="4" w:space="0" w:color="auto"/>
              <w:left w:val="single" w:sz="4" w:space="0" w:color="auto"/>
              <w:bottom w:val="single" w:sz="4" w:space="0" w:color="auto"/>
              <w:right w:val="single" w:sz="4" w:space="0" w:color="auto"/>
            </w:tcBorders>
          </w:tcPr>
          <w:p w14:paraId="36DAA877"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5</w:t>
            </w:r>
          </w:p>
        </w:tc>
        <w:tc>
          <w:tcPr>
            <w:tcW w:w="741" w:type="dxa"/>
            <w:tcBorders>
              <w:top w:val="single" w:sz="4" w:space="0" w:color="auto"/>
              <w:left w:val="single" w:sz="4" w:space="0" w:color="auto"/>
              <w:bottom w:val="single" w:sz="4" w:space="0" w:color="auto"/>
              <w:right w:val="single" w:sz="4" w:space="0" w:color="auto"/>
            </w:tcBorders>
          </w:tcPr>
          <w:p w14:paraId="7D7DBEEF"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5.5</w:t>
            </w:r>
          </w:p>
        </w:tc>
        <w:tc>
          <w:tcPr>
            <w:tcW w:w="814" w:type="dxa"/>
            <w:tcBorders>
              <w:top w:val="single" w:sz="4" w:space="0" w:color="auto"/>
              <w:left w:val="single" w:sz="4" w:space="0" w:color="auto"/>
              <w:bottom w:val="single" w:sz="4" w:space="0" w:color="auto"/>
              <w:right w:val="single" w:sz="4" w:space="0" w:color="auto"/>
            </w:tcBorders>
          </w:tcPr>
          <w:p w14:paraId="5C12D1A1"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6.0</w:t>
            </w:r>
          </w:p>
        </w:tc>
      </w:tr>
      <w:tr w:rsidR="00D83F9F" w:rsidRPr="00D83F9F" w14:paraId="54F0CE70" w14:textId="77777777" w:rsidTr="00D83F9F">
        <w:trPr>
          <w:jc w:val="center"/>
        </w:trPr>
        <w:tc>
          <w:tcPr>
            <w:tcW w:w="1100" w:type="dxa"/>
            <w:tcBorders>
              <w:top w:val="single" w:sz="4" w:space="0" w:color="auto"/>
              <w:left w:val="single" w:sz="4" w:space="0" w:color="auto"/>
              <w:bottom w:val="single" w:sz="4" w:space="0" w:color="auto"/>
              <w:right w:val="single" w:sz="4" w:space="0" w:color="auto"/>
            </w:tcBorders>
            <w:shd w:val="clear" w:color="auto" w:fill="FFC000"/>
            <w:vAlign w:val="center"/>
          </w:tcPr>
          <w:p w14:paraId="16CDA41E" w14:textId="77777777" w:rsidR="00D83F9F" w:rsidRPr="00D83F9F" w:rsidRDefault="00D83F9F" w:rsidP="0063163D">
            <w:pPr>
              <w:pStyle w:val="TAC"/>
              <w:rPr>
                <w:rFonts w:ascii="Times New Roman" w:eastAsia="PMingLiU" w:hAnsi="Times New Roman"/>
                <w:kern w:val="2"/>
                <w:sz w:val="20"/>
                <w:szCs w:val="20"/>
                <w14:ligatures w14:val="standardContextual"/>
              </w:rPr>
            </w:pPr>
            <w:r w:rsidRPr="00D83F9F">
              <w:rPr>
                <w:rFonts w:ascii="Times New Roman" w:hAnsi="Times New Roman"/>
                <w:sz w:val="20"/>
                <w:szCs w:val="20"/>
                <w:lang w:eastAsia="zh-CN"/>
              </w:rPr>
              <w:t>n5</w:t>
            </w:r>
          </w:p>
        </w:tc>
        <w:tc>
          <w:tcPr>
            <w:tcW w:w="741" w:type="dxa"/>
            <w:tcBorders>
              <w:top w:val="single" w:sz="4" w:space="0" w:color="auto"/>
              <w:left w:val="single" w:sz="4" w:space="0" w:color="auto"/>
              <w:bottom w:val="single" w:sz="4" w:space="0" w:color="auto"/>
              <w:right w:val="single" w:sz="4" w:space="0" w:color="auto"/>
            </w:tcBorders>
            <w:shd w:val="clear" w:color="auto" w:fill="FFC000"/>
          </w:tcPr>
          <w:p w14:paraId="6A1DC207"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r w:rsidRPr="00D83F9F">
              <w:rPr>
                <w:rFonts w:ascii="Times New Roman" w:hAnsi="Times New Roman"/>
                <w:sz w:val="20"/>
                <w:szCs w:val="20"/>
                <w:lang w:eastAsia="en-GB"/>
              </w:rPr>
              <w:t>1.1</w:t>
            </w:r>
          </w:p>
        </w:tc>
        <w:tc>
          <w:tcPr>
            <w:tcW w:w="741" w:type="dxa"/>
            <w:tcBorders>
              <w:top w:val="single" w:sz="4" w:space="0" w:color="auto"/>
              <w:left w:val="single" w:sz="4" w:space="0" w:color="auto"/>
              <w:bottom w:val="single" w:sz="4" w:space="0" w:color="auto"/>
              <w:right w:val="single" w:sz="4" w:space="0" w:color="auto"/>
            </w:tcBorders>
            <w:shd w:val="clear" w:color="auto" w:fill="FFC000"/>
          </w:tcPr>
          <w:p w14:paraId="12A96A0D"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r w:rsidRPr="00D83F9F">
              <w:rPr>
                <w:rFonts w:ascii="Times New Roman" w:hAnsi="Times New Roman"/>
                <w:sz w:val="20"/>
                <w:szCs w:val="20"/>
              </w:rPr>
              <w:t xml:space="preserve">1.1 </w:t>
            </w:r>
          </w:p>
        </w:tc>
        <w:tc>
          <w:tcPr>
            <w:tcW w:w="740" w:type="dxa"/>
            <w:tcBorders>
              <w:top w:val="single" w:sz="4" w:space="0" w:color="auto"/>
              <w:left w:val="single" w:sz="4" w:space="0" w:color="auto"/>
              <w:bottom w:val="single" w:sz="4" w:space="0" w:color="auto"/>
              <w:right w:val="single" w:sz="4" w:space="0" w:color="auto"/>
            </w:tcBorders>
            <w:shd w:val="clear" w:color="auto" w:fill="FFC000"/>
          </w:tcPr>
          <w:p w14:paraId="08563098"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rPr>
              <w:t>1.1</w:t>
            </w:r>
          </w:p>
        </w:tc>
        <w:tc>
          <w:tcPr>
            <w:tcW w:w="740" w:type="dxa"/>
            <w:tcBorders>
              <w:top w:val="single" w:sz="4" w:space="0" w:color="auto"/>
              <w:left w:val="single" w:sz="4" w:space="0" w:color="auto"/>
              <w:bottom w:val="single" w:sz="4" w:space="0" w:color="auto"/>
              <w:right w:val="single" w:sz="4" w:space="0" w:color="auto"/>
            </w:tcBorders>
            <w:shd w:val="clear" w:color="auto" w:fill="FFC000"/>
          </w:tcPr>
          <w:p w14:paraId="6D92EFB6"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r w:rsidRPr="00D83F9F">
              <w:rPr>
                <w:rFonts w:ascii="Times New Roman" w:hAnsi="Times New Roman"/>
                <w:sz w:val="20"/>
                <w:szCs w:val="20"/>
              </w:rPr>
              <w:t xml:space="preserve">1.2 </w:t>
            </w:r>
          </w:p>
        </w:tc>
        <w:tc>
          <w:tcPr>
            <w:tcW w:w="741" w:type="dxa"/>
            <w:tcBorders>
              <w:top w:val="single" w:sz="4" w:space="0" w:color="auto"/>
              <w:left w:val="single" w:sz="4" w:space="0" w:color="auto"/>
              <w:bottom w:val="single" w:sz="4" w:space="0" w:color="auto"/>
              <w:right w:val="single" w:sz="4" w:space="0" w:color="auto"/>
            </w:tcBorders>
          </w:tcPr>
          <w:p w14:paraId="390317AC"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r w:rsidRPr="00D83F9F">
              <w:rPr>
                <w:rFonts w:ascii="Times New Roman" w:hAnsi="Times New Roman"/>
                <w:sz w:val="20"/>
                <w:szCs w:val="20"/>
              </w:rPr>
              <w:t xml:space="preserve">1.4 </w:t>
            </w:r>
          </w:p>
        </w:tc>
        <w:tc>
          <w:tcPr>
            <w:tcW w:w="741" w:type="dxa"/>
            <w:tcBorders>
              <w:top w:val="single" w:sz="4" w:space="0" w:color="auto"/>
              <w:left w:val="single" w:sz="4" w:space="0" w:color="auto"/>
              <w:bottom w:val="single" w:sz="4" w:space="0" w:color="auto"/>
              <w:right w:val="single" w:sz="4" w:space="0" w:color="auto"/>
            </w:tcBorders>
          </w:tcPr>
          <w:p w14:paraId="46AFF362"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r w:rsidRPr="00D83F9F">
              <w:rPr>
                <w:rFonts w:ascii="Times New Roman" w:hAnsi="Times New Roman"/>
                <w:sz w:val="20"/>
                <w:szCs w:val="20"/>
              </w:rPr>
              <w:t xml:space="preserve">4.5 </w:t>
            </w:r>
          </w:p>
        </w:tc>
        <w:tc>
          <w:tcPr>
            <w:tcW w:w="740" w:type="dxa"/>
            <w:tcBorders>
              <w:top w:val="single" w:sz="4" w:space="0" w:color="auto"/>
              <w:left w:val="single" w:sz="4" w:space="0" w:color="auto"/>
              <w:bottom w:val="single" w:sz="4" w:space="0" w:color="auto"/>
              <w:right w:val="single" w:sz="4" w:space="0" w:color="auto"/>
            </w:tcBorders>
          </w:tcPr>
          <w:p w14:paraId="6718BE88"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r w:rsidRPr="00D83F9F">
              <w:rPr>
                <w:rFonts w:ascii="Times New Roman" w:hAnsi="Times New Roman"/>
                <w:sz w:val="20"/>
                <w:szCs w:val="20"/>
              </w:rPr>
              <w:t xml:space="preserve">6.1 </w:t>
            </w:r>
          </w:p>
        </w:tc>
        <w:tc>
          <w:tcPr>
            <w:tcW w:w="741" w:type="dxa"/>
            <w:tcBorders>
              <w:top w:val="single" w:sz="4" w:space="0" w:color="auto"/>
              <w:left w:val="single" w:sz="4" w:space="0" w:color="auto"/>
              <w:bottom w:val="single" w:sz="4" w:space="0" w:color="auto"/>
              <w:right w:val="single" w:sz="4" w:space="0" w:color="auto"/>
            </w:tcBorders>
          </w:tcPr>
          <w:p w14:paraId="3B524FA2"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FC5C6BA"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4165B559"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5EAE0C2" w14:textId="77777777" w:rsidR="00D83F9F" w:rsidRPr="00D83F9F" w:rsidRDefault="00D83F9F" w:rsidP="0063163D">
            <w:pPr>
              <w:pStyle w:val="TAC"/>
              <w:rPr>
                <w:rFonts w:ascii="Times New Roman" w:eastAsia="SimSun" w:hAnsi="Times New Roman"/>
                <w:sz w:val="20"/>
                <w:szCs w:val="20"/>
                <w:lang w:eastAsia="zh-CN"/>
              </w:rPr>
            </w:pPr>
          </w:p>
        </w:tc>
        <w:tc>
          <w:tcPr>
            <w:tcW w:w="814" w:type="dxa"/>
            <w:tcBorders>
              <w:top w:val="single" w:sz="4" w:space="0" w:color="auto"/>
              <w:left w:val="single" w:sz="4" w:space="0" w:color="auto"/>
              <w:bottom w:val="single" w:sz="4" w:space="0" w:color="auto"/>
              <w:right w:val="single" w:sz="4" w:space="0" w:color="auto"/>
            </w:tcBorders>
          </w:tcPr>
          <w:p w14:paraId="4EBD72FA" w14:textId="77777777" w:rsidR="00D83F9F" w:rsidRPr="00D83F9F" w:rsidRDefault="00D83F9F" w:rsidP="0063163D">
            <w:pPr>
              <w:pStyle w:val="TAC"/>
              <w:rPr>
                <w:rFonts w:ascii="Times New Roman" w:eastAsia="PMingLiU" w:hAnsi="Times New Roman"/>
                <w:kern w:val="2"/>
                <w:sz w:val="20"/>
                <w:szCs w:val="20"/>
                <w14:ligatures w14:val="standardContextual"/>
              </w:rPr>
            </w:pPr>
          </w:p>
        </w:tc>
      </w:tr>
      <w:tr w:rsidR="00D83F9F" w:rsidRPr="00D83F9F" w14:paraId="476DB60B"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2C94ED"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kern w:val="2"/>
                <w:sz w:val="20"/>
                <w:szCs w:val="20"/>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A5A13B4"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CB29E6F"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2B74CB16" w14:textId="77777777" w:rsidR="00D83F9F" w:rsidRPr="00D83F9F" w:rsidRDefault="00D83F9F" w:rsidP="0063163D">
            <w:pPr>
              <w:pStyle w:val="TAC"/>
              <w:rPr>
                <w:rFonts w:ascii="Times New Roman" w:eastAsia="SimSun" w:hAnsi="Times New Roman"/>
                <w:kern w:val="2"/>
                <w:sz w:val="20"/>
                <w:szCs w:val="20"/>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3A9FDEC3"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231BB87"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8F3F7F7"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727CBB55"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62BAEB4"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4DA0EC6"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kern w:val="2"/>
                <w:sz w:val="20"/>
                <w:szCs w:val="20"/>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7C75A488"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kern w:val="2"/>
                <w:sz w:val="20"/>
                <w:szCs w:val="20"/>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835F71B" w14:textId="77777777" w:rsidR="00D83F9F" w:rsidRPr="00D83F9F" w:rsidRDefault="00D83F9F" w:rsidP="0063163D">
            <w:pPr>
              <w:pStyle w:val="TAC"/>
              <w:rPr>
                <w:rFonts w:ascii="Times New Roman" w:eastAsia="SimSun" w:hAnsi="Times New Roman"/>
                <w:sz w:val="20"/>
                <w:szCs w:val="20"/>
                <w:lang w:eastAsia="zh-CN"/>
              </w:rPr>
            </w:pPr>
          </w:p>
        </w:tc>
        <w:tc>
          <w:tcPr>
            <w:tcW w:w="814" w:type="dxa"/>
            <w:tcBorders>
              <w:top w:val="single" w:sz="4" w:space="0" w:color="auto"/>
              <w:left w:val="single" w:sz="4" w:space="0" w:color="auto"/>
              <w:bottom w:val="single" w:sz="4" w:space="0" w:color="auto"/>
              <w:right w:val="single" w:sz="4" w:space="0" w:color="auto"/>
            </w:tcBorders>
          </w:tcPr>
          <w:p w14:paraId="5955B0D5"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kern w:val="2"/>
                <w:sz w:val="20"/>
                <w:szCs w:val="20"/>
                <w14:ligatures w14:val="standardContextual"/>
              </w:rPr>
              <w:t>5.3</w:t>
            </w:r>
          </w:p>
        </w:tc>
      </w:tr>
      <w:tr w:rsidR="00D83F9F" w:rsidRPr="00D83F9F" w14:paraId="3FCE9418" w14:textId="77777777" w:rsidTr="00D83F9F">
        <w:trPr>
          <w:jc w:val="center"/>
        </w:trPr>
        <w:tc>
          <w:tcPr>
            <w:tcW w:w="1100" w:type="dxa"/>
            <w:tcBorders>
              <w:top w:val="single" w:sz="4" w:space="0" w:color="auto"/>
              <w:left w:val="single" w:sz="4" w:space="0" w:color="auto"/>
              <w:bottom w:val="single" w:sz="4" w:space="0" w:color="auto"/>
              <w:right w:val="single" w:sz="4" w:space="0" w:color="auto"/>
            </w:tcBorders>
            <w:shd w:val="clear" w:color="auto" w:fill="FFC000"/>
            <w:vAlign w:val="center"/>
          </w:tcPr>
          <w:p w14:paraId="56ED9598"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n8</w:t>
            </w:r>
          </w:p>
        </w:tc>
        <w:tc>
          <w:tcPr>
            <w:tcW w:w="741" w:type="dxa"/>
            <w:tcBorders>
              <w:top w:val="single" w:sz="4" w:space="0" w:color="auto"/>
              <w:left w:val="single" w:sz="4" w:space="0" w:color="auto"/>
              <w:bottom w:val="single" w:sz="4" w:space="0" w:color="auto"/>
              <w:right w:val="single" w:sz="4" w:space="0" w:color="auto"/>
            </w:tcBorders>
            <w:shd w:val="clear" w:color="auto" w:fill="FFC000"/>
          </w:tcPr>
          <w:p w14:paraId="7390BAA3"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shd w:val="clear" w:color="auto" w:fill="FFC000"/>
          </w:tcPr>
          <w:p w14:paraId="1254F7ED"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1.3</w:t>
            </w:r>
          </w:p>
        </w:tc>
        <w:tc>
          <w:tcPr>
            <w:tcW w:w="740" w:type="dxa"/>
            <w:tcBorders>
              <w:top w:val="single" w:sz="4" w:space="0" w:color="auto"/>
              <w:left w:val="single" w:sz="4" w:space="0" w:color="auto"/>
              <w:bottom w:val="single" w:sz="4" w:space="0" w:color="auto"/>
              <w:right w:val="single" w:sz="4" w:space="0" w:color="auto"/>
            </w:tcBorders>
            <w:shd w:val="clear" w:color="auto" w:fill="FFC000"/>
          </w:tcPr>
          <w:p w14:paraId="60B80A8C" w14:textId="77777777" w:rsidR="00D83F9F" w:rsidRPr="00D83F9F" w:rsidRDefault="00D83F9F" w:rsidP="0063163D">
            <w:pPr>
              <w:pStyle w:val="TAC"/>
              <w:rPr>
                <w:rFonts w:ascii="Times New Roman" w:eastAsia="PMingLiU"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FFC000"/>
          </w:tcPr>
          <w:p w14:paraId="0F7999B1"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1.4</w:t>
            </w:r>
          </w:p>
        </w:tc>
        <w:tc>
          <w:tcPr>
            <w:tcW w:w="741" w:type="dxa"/>
            <w:tcBorders>
              <w:top w:val="single" w:sz="4" w:space="0" w:color="auto"/>
              <w:left w:val="single" w:sz="4" w:space="0" w:color="auto"/>
              <w:bottom w:val="single" w:sz="4" w:space="0" w:color="auto"/>
              <w:right w:val="single" w:sz="4" w:space="0" w:color="auto"/>
            </w:tcBorders>
          </w:tcPr>
          <w:p w14:paraId="4709E64E"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2.1</w:t>
            </w:r>
          </w:p>
        </w:tc>
        <w:tc>
          <w:tcPr>
            <w:tcW w:w="741" w:type="dxa"/>
            <w:tcBorders>
              <w:top w:val="single" w:sz="4" w:space="0" w:color="auto"/>
              <w:left w:val="single" w:sz="4" w:space="0" w:color="auto"/>
              <w:bottom w:val="single" w:sz="4" w:space="0" w:color="auto"/>
              <w:right w:val="single" w:sz="4" w:space="0" w:color="auto"/>
            </w:tcBorders>
          </w:tcPr>
          <w:p w14:paraId="61D5115B"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5.8</w:t>
            </w:r>
          </w:p>
        </w:tc>
        <w:tc>
          <w:tcPr>
            <w:tcW w:w="740" w:type="dxa"/>
            <w:tcBorders>
              <w:top w:val="single" w:sz="4" w:space="0" w:color="auto"/>
              <w:left w:val="single" w:sz="4" w:space="0" w:color="auto"/>
              <w:bottom w:val="single" w:sz="4" w:space="0" w:color="auto"/>
              <w:right w:val="single" w:sz="4" w:space="0" w:color="auto"/>
            </w:tcBorders>
          </w:tcPr>
          <w:p w14:paraId="4607B3CA"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6.1</w:t>
            </w:r>
          </w:p>
        </w:tc>
        <w:tc>
          <w:tcPr>
            <w:tcW w:w="741" w:type="dxa"/>
            <w:tcBorders>
              <w:top w:val="single" w:sz="4" w:space="0" w:color="auto"/>
              <w:left w:val="single" w:sz="4" w:space="0" w:color="auto"/>
              <w:bottom w:val="single" w:sz="4" w:space="0" w:color="auto"/>
              <w:right w:val="single" w:sz="4" w:space="0" w:color="auto"/>
            </w:tcBorders>
          </w:tcPr>
          <w:p w14:paraId="30891D28"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6.5</w:t>
            </w:r>
          </w:p>
        </w:tc>
        <w:tc>
          <w:tcPr>
            <w:tcW w:w="741" w:type="dxa"/>
            <w:tcBorders>
              <w:top w:val="single" w:sz="4" w:space="0" w:color="auto"/>
              <w:left w:val="single" w:sz="4" w:space="0" w:color="auto"/>
              <w:bottom w:val="single" w:sz="4" w:space="0" w:color="auto"/>
              <w:right w:val="single" w:sz="4" w:space="0" w:color="auto"/>
            </w:tcBorders>
          </w:tcPr>
          <w:p w14:paraId="17305A08"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7.0</w:t>
            </w:r>
          </w:p>
        </w:tc>
        <w:tc>
          <w:tcPr>
            <w:tcW w:w="740" w:type="dxa"/>
            <w:tcBorders>
              <w:top w:val="single" w:sz="4" w:space="0" w:color="auto"/>
              <w:left w:val="single" w:sz="4" w:space="0" w:color="auto"/>
              <w:bottom w:val="single" w:sz="4" w:space="0" w:color="auto"/>
              <w:right w:val="single" w:sz="4" w:space="0" w:color="auto"/>
            </w:tcBorders>
          </w:tcPr>
          <w:p w14:paraId="34FA97DC"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0CA09A2F" w14:textId="77777777" w:rsidR="00D83F9F" w:rsidRPr="00D83F9F" w:rsidRDefault="00D83F9F" w:rsidP="0063163D">
            <w:pPr>
              <w:pStyle w:val="TAC"/>
              <w:rPr>
                <w:rFonts w:ascii="Times New Roman" w:eastAsia="SimSun" w:hAnsi="Times New Roman"/>
                <w:sz w:val="20"/>
                <w:szCs w:val="20"/>
                <w:lang w:eastAsia="zh-CN"/>
              </w:rPr>
            </w:pPr>
          </w:p>
        </w:tc>
        <w:tc>
          <w:tcPr>
            <w:tcW w:w="814" w:type="dxa"/>
            <w:tcBorders>
              <w:top w:val="single" w:sz="4" w:space="0" w:color="auto"/>
              <w:left w:val="single" w:sz="4" w:space="0" w:color="auto"/>
              <w:bottom w:val="single" w:sz="4" w:space="0" w:color="auto"/>
              <w:right w:val="single" w:sz="4" w:space="0" w:color="auto"/>
            </w:tcBorders>
          </w:tcPr>
          <w:p w14:paraId="0847A697" w14:textId="77777777" w:rsidR="00D83F9F" w:rsidRPr="00D83F9F" w:rsidRDefault="00D83F9F" w:rsidP="0063163D">
            <w:pPr>
              <w:pStyle w:val="TAC"/>
              <w:rPr>
                <w:rFonts w:ascii="Times New Roman" w:eastAsia="PMingLiU" w:hAnsi="Times New Roman"/>
                <w:sz w:val="20"/>
                <w:szCs w:val="20"/>
              </w:rPr>
            </w:pPr>
          </w:p>
        </w:tc>
      </w:tr>
      <w:tr w:rsidR="00D83F9F" w:rsidRPr="00D83F9F" w14:paraId="02153D8D"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14411F"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6B132B62"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597448CF"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D1A10ED"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4C084B3C"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53B0F4A"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75C6898F"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5C982091"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532650FD"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7FFDCC7A"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469A6AF7"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2D066F4E" w14:textId="77777777" w:rsidR="00D83F9F" w:rsidRPr="00D83F9F" w:rsidRDefault="00D83F9F" w:rsidP="0063163D">
            <w:pPr>
              <w:pStyle w:val="TAC"/>
              <w:rPr>
                <w:rFonts w:ascii="Times New Roman" w:eastAsia="SimSun" w:hAnsi="Times New Roman"/>
                <w:sz w:val="20"/>
                <w:szCs w:val="20"/>
                <w:lang w:eastAsia="zh-CN"/>
              </w:rPr>
            </w:pPr>
          </w:p>
        </w:tc>
        <w:tc>
          <w:tcPr>
            <w:tcW w:w="814" w:type="dxa"/>
            <w:tcBorders>
              <w:top w:val="single" w:sz="4" w:space="0" w:color="auto"/>
              <w:left w:val="single" w:sz="4" w:space="0" w:color="auto"/>
              <w:bottom w:val="single" w:sz="4" w:space="0" w:color="auto"/>
              <w:right w:val="single" w:sz="4" w:space="0" w:color="auto"/>
            </w:tcBorders>
          </w:tcPr>
          <w:p w14:paraId="6AE8DA8D" w14:textId="77777777" w:rsidR="00D83F9F" w:rsidRPr="00D83F9F" w:rsidRDefault="00D83F9F" w:rsidP="0063163D">
            <w:pPr>
              <w:pStyle w:val="TAC"/>
              <w:rPr>
                <w:rFonts w:ascii="Times New Roman" w:eastAsia="PMingLiU" w:hAnsi="Times New Roman"/>
                <w:sz w:val="20"/>
                <w:szCs w:val="20"/>
              </w:rPr>
            </w:pPr>
          </w:p>
        </w:tc>
      </w:tr>
      <w:tr w:rsidR="00D83F9F" w:rsidRPr="00D83F9F" w14:paraId="5CD13828"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E6F41D"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SimSun" w:hAnsi="Times New Roman"/>
                <w:sz w:val="20"/>
                <w:szCs w:val="20"/>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E2F9E41"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13D70A6A"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BB7386F"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7EFCCF70"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3AF0914"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2CFC14D1"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5DB75384"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5D0BD4A1"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29E910FC"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6D3D6DFC"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68B13F9A" w14:textId="77777777" w:rsidR="00D83F9F" w:rsidRPr="00D83F9F" w:rsidRDefault="00D83F9F" w:rsidP="0063163D">
            <w:pPr>
              <w:pStyle w:val="TAC"/>
              <w:rPr>
                <w:rFonts w:ascii="Times New Roman" w:eastAsia="SimSun" w:hAnsi="Times New Roman"/>
                <w:sz w:val="20"/>
                <w:szCs w:val="20"/>
                <w:lang w:eastAsia="zh-CN"/>
              </w:rPr>
            </w:pPr>
          </w:p>
        </w:tc>
        <w:tc>
          <w:tcPr>
            <w:tcW w:w="814" w:type="dxa"/>
            <w:tcBorders>
              <w:top w:val="single" w:sz="4" w:space="0" w:color="auto"/>
              <w:left w:val="single" w:sz="4" w:space="0" w:color="auto"/>
              <w:bottom w:val="single" w:sz="4" w:space="0" w:color="auto"/>
              <w:right w:val="single" w:sz="4" w:space="0" w:color="auto"/>
            </w:tcBorders>
          </w:tcPr>
          <w:p w14:paraId="72E1D5BA" w14:textId="77777777" w:rsidR="00D83F9F" w:rsidRPr="00D83F9F" w:rsidRDefault="00D83F9F" w:rsidP="0063163D">
            <w:pPr>
              <w:pStyle w:val="TAC"/>
              <w:rPr>
                <w:rFonts w:ascii="Times New Roman" w:eastAsia="PMingLiU" w:hAnsi="Times New Roman"/>
                <w:sz w:val="20"/>
                <w:szCs w:val="20"/>
              </w:rPr>
            </w:pPr>
          </w:p>
        </w:tc>
      </w:tr>
      <w:tr w:rsidR="00D83F9F" w:rsidRPr="00D83F9F" w14:paraId="0CE51C01"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642C79"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n25</w:t>
            </w:r>
          </w:p>
        </w:tc>
        <w:tc>
          <w:tcPr>
            <w:tcW w:w="741" w:type="dxa"/>
            <w:tcBorders>
              <w:top w:val="single" w:sz="4" w:space="0" w:color="auto"/>
              <w:left w:val="single" w:sz="4" w:space="0" w:color="auto"/>
              <w:bottom w:val="single" w:sz="4" w:space="0" w:color="auto"/>
              <w:right w:val="single" w:sz="4" w:space="0" w:color="auto"/>
            </w:tcBorders>
          </w:tcPr>
          <w:p w14:paraId="5B0B04E8"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50C82826"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1.5</w:t>
            </w:r>
          </w:p>
        </w:tc>
        <w:tc>
          <w:tcPr>
            <w:tcW w:w="740" w:type="dxa"/>
            <w:tcBorders>
              <w:top w:val="single" w:sz="4" w:space="0" w:color="auto"/>
              <w:left w:val="single" w:sz="4" w:space="0" w:color="auto"/>
              <w:bottom w:val="single" w:sz="4" w:space="0" w:color="auto"/>
              <w:right w:val="single" w:sz="4" w:space="0" w:color="auto"/>
            </w:tcBorders>
          </w:tcPr>
          <w:p w14:paraId="29B91AEA"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3D4A4612"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1.5</w:t>
            </w:r>
          </w:p>
        </w:tc>
        <w:tc>
          <w:tcPr>
            <w:tcW w:w="741" w:type="dxa"/>
            <w:tcBorders>
              <w:top w:val="single" w:sz="4" w:space="0" w:color="auto"/>
              <w:left w:val="single" w:sz="4" w:space="0" w:color="auto"/>
              <w:bottom w:val="single" w:sz="4" w:space="0" w:color="auto"/>
              <w:right w:val="single" w:sz="4" w:space="0" w:color="auto"/>
            </w:tcBorders>
          </w:tcPr>
          <w:p w14:paraId="656EE9D1"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1.6</w:t>
            </w:r>
          </w:p>
        </w:tc>
        <w:tc>
          <w:tcPr>
            <w:tcW w:w="741" w:type="dxa"/>
            <w:tcBorders>
              <w:top w:val="single" w:sz="4" w:space="0" w:color="auto"/>
              <w:left w:val="single" w:sz="4" w:space="0" w:color="auto"/>
              <w:bottom w:val="single" w:sz="4" w:space="0" w:color="auto"/>
              <w:right w:val="single" w:sz="4" w:space="0" w:color="auto"/>
            </w:tcBorders>
          </w:tcPr>
          <w:p w14:paraId="6B0CE97D"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1.6</w:t>
            </w:r>
          </w:p>
        </w:tc>
        <w:tc>
          <w:tcPr>
            <w:tcW w:w="740" w:type="dxa"/>
            <w:tcBorders>
              <w:top w:val="single" w:sz="4" w:space="0" w:color="auto"/>
              <w:left w:val="single" w:sz="4" w:space="0" w:color="auto"/>
              <w:bottom w:val="single" w:sz="4" w:space="0" w:color="auto"/>
              <w:right w:val="single" w:sz="4" w:space="0" w:color="auto"/>
            </w:tcBorders>
          </w:tcPr>
          <w:p w14:paraId="69665632"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1.7</w:t>
            </w:r>
          </w:p>
        </w:tc>
        <w:tc>
          <w:tcPr>
            <w:tcW w:w="741" w:type="dxa"/>
            <w:tcBorders>
              <w:top w:val="single" w:sz="4" w:space="0" w:color="auto"/>
              <w:left w:val="single" w:sz="4" w:space="0" w:color="auto"/>
              <w:bottom w:val="single" w:sz="4" w:space="0" w:color="auto"/>
              <w:right w:val="single" w:sz="4" w:space="0" w:color="auto"/>
            </w:tcBorders>
          </w:tcPr>
          <w:p w14:paraId="1605AAB0"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6.0</w:t>
            </w:r>
          </w:p>
        </w:tc>
        <w:tc>
          <w:tcPr>
            <w:tcW w:w="741" w:type="dxa"/>
            <w:tcBorders>
              <w:top w:val="single" w:sz="4" w:space="0" w:color="auto"/>
              <w:left w:val="single" w:sz="4" w:space="0" w:color="auto"/>
              <w:bottom w:val="single" w:sz="4" w:space="0" w:color="auto"/>
              <w:right w:val="single" w:sz="4" w:space="0" w:color="auto"/>
            </w:tcBorders>
          </w:tcPr>
          <w:p w14:paraId="7271D257"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6.2</w:t>
            </w:r>
          </w:p>
        </w:tc>
        <w:tc>
          <w:tcPr>
            <w:tcW w:w="740" w:type="dxa"/>
            <w:tcBorders>
              <w:top w:val="single" w:sz="4" w:space="0" w:color="auto"/>
              <w:left w:val="single" w:sz="4" w:space="0" w:color="auto"/>
              <w:bottom w:val="single" w:sz="4" w:space="0" w:color="auto"/>
              <w:right w:val="single" w:sz="4" w:space="0" w:color="auto"/>
            </w:tcBorders>
          </w:tcPr>
          <w:p w14:paraId="139F3A7C"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6.7</w:t>
            </w:r>
          </w:p>
        </w:tc>
        <w:tc>
          <w:tcPr>
            <w:tcW w:w="741" w:type="dxa"/>
            <w:tcBorders>
              <w:top w:val="single" w:sz="4" w:space="0" w:color="auto"/>
              <w:left w:val="single" w:sz="4" w:space="0" w:color="auto"/>
              <w:bottom w:val="single" w:sz="4" w:space="0" w:color="auto"/>
              <w:right w:val="single" w:sz="4" w:space="0" w:color="auto"/>
            </w:tcBorders>
          </w:tcPr>
          <w:p w14:paraId="5E9369A8"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7.1</w:t>
            </w:r>
          </w:p>
        </w:tc>
        <w:tc>
          <w:tcPr>
            <w:tcW w:w="814" w:type="dxa"/>
            <w:tcBorders>
              <w:top w:val="single" w:sz="4" w:space="0" w:color="auto"/>
              <w:left w:val="single" w:sz="4" w:space="0" w:color="auto"/>
              <w:bottom w:val="single" w:sz="4" w:space="0" w:color="auto"/>
              <w:right w:val="single" w:sz="4" w:space="0" w:color="auto"/>
            </w:tcBorders>
          </w:tcPr>
          <w:p w14:paraId="58493E3A" w14:textId="77777777" w:rsidR="00D83F9F" w:rsidRPr="00D83F9F" w:rsidRDefault="00D83F9F" w:rsidP="0063163D">
            <w:pPr>
              <w:pStyle w:val="TAC"/>
              <w:rPr>
                <w:rFonts w:ascii="Times New Roman" w:eastAsia="PMingLiU" w:hAnsi="Times New Roman"/>
                <w:sz w:val="20"/>
                <w:szCs w:val="20"/>
              </w:rPr>
            </w:pPr>
          </w:p>
        </w:tc>
      </w:tr>
      <w:tr w:rsidR="00D83F9F" w:rsidRPr="00D83F9F" w14:paraId="667E695D" w14:textId="77777777" w:rsidTr="00D83F9F">
        <w:trPr>
          <w:jc w:val="center"/>
        </w:trPr>
        <w:tc>
          <w:tcPr>
            <w:tcW w:w="1100" w:type="dxa"/>
            <w:tcBorders>
              <w:top w:val="single" w:sz="4" w:space="0" w:color="auto"/>
              <w:left w:val="single" w:sz="4" w:space="0" w:color="auto"/>
              <w:bottom w:val="single" w:sz="4" w:space="0" w:color="auto"/>
              <w:right w:val="single" w:sz="4" w:space="0" w:color="auto"/>
            </w:tcBorders>
            <w:shd w:val="clear" w:color="auto" w:fill="FFC000"/>
            <w:vAlign w:val="center"/>
          </w:tcPr>
          <w:p w14:paraId="4C6FF92D" w14:textId="77777777" w:rsidR="00D83F9F" w:rsidRPr="00D83F9F" w:rsidRDefault="00D83F9F" w:rsidP="0063163D">
            <w:pPr>
              <w:pStyle w:val="TAC"/>
              <w:rPr>
                <w:rFonts w:ascii="Times New Roman" w:hAnsi="Times New Roman"/>
                <w:sz w:val="20"/>
                <w:szCs w:val="20"/>
                <w:lang w:eastAsia="zh-CN"/>
              </w:rPr>
            </w:pPr>
            <w:r w:rsidRPr="00D83F9F">
              <w:rPr>
                <w:rFonts w:ascii="Times New Roman" w:hAnsi="Times New Roman"/>
                <w:sz w:val="20"/>
                <w:szCs w:val="20"/>
                <w:lang w:eastAsia="zh-CN"/>
              </w:rPr>
              <w:t>n26</w:t>
            </w:r>
          </w:p>
        </w:tc>
        <w:tc>
          <w:tcPr>
            <w:tcW w:w="741" w:type="dxa"/>
            <w:tcBorders>
              <w:top w:val="single" w:sz="4" w:space="0" w:color="auto"/>
              <w:left w:val="single" w:sz="4" w:space="0" w:color="auto"/>
              <w:bottom w:val="single" w:sz="4" w:space="0" w:color="auto"/>
              <w:right w:val="single" w:sz="4" w:space="0" w:color="auto"/>
            </w:tcBorders>
            <w:shd w:val="clear" w:color="auto" w:fill="FFC000"/>
          </w:tcPr>
          <w:p w14:paraId="7EB710A1" w14:textId="77777777" w:rsidR="00D83F9F" w:rsidRPr="00D83F9F" w:rsidRDefault="00D83F9F" w:rsidP="0063163D">
            <w:pPr>
              <w:pStyle w:val="TAC"/>
              <w:rPr>
                <w:rFonts w:ascii="Times New Roman" w:hAnsi="Times New Roman"/>
                <w:sz w:val="20"/>
                <w:szCs w:val="20"/>
                <w:lang w:eastAsia="en-GB"/>
              </w:rPr>
            </w:pPr>
            <w:r w:rsidRPr="00D83F9F">
              <w:rPr>
                <w:rFonts w:ascii="Times New Roman" w:hAnsi="Times New Roman"/>
                <w:sz w:val="20"/>
                <w:szCs w:val="20"/>
                <w:lang w:eastAsia="en-GB"/>
              </w:rPr>
              <w:t>1.1</w:t>
            </w:r>
          </w:p>
        </w:tc>
        <w:tc>
          <w:tcPr>
            <w:tcW w:w="741" w:type="dxa"/>
            <w:tcBorders>
              <w:top w:val="single" w:sz="4" w:space="0" w:color="auto"/>
              <w:left w:val="single" w:sz="4" w:space="0" w:color="auto"/>
              <w:bottom w:val="single" w:sz="4" w:space="0" w:color="auto"/>
              <w:right w:val="single" w:sz="4" w:space="0" w:color="auto"/>
            </w:tcBorders>
            <w:shd w:val="clear" w:color="auto" w:fill="FFC000"/>
          </w:tcPr>
          <w:p w14:paraId="5005F629" w14:textId="77777777" w:rsidR="00D83F9F" w:rsidRPr="00D83F9F" w:rsidRDefault="00D83F9F" w:rsidP="0063163D">
            <w:pPr>
              <w:pStyle w:val="TAC"/>
              <w:rPr>
                <w:rFonts w:ascii="Times New Roman" w:hAnsi="Times New Roman"/>
                <w:sz w:val="20"/>
                <w:szCs w:val="20"/>
                <w:lang w:eastAsia="zh-CN"/>
              </w:rPr>
            </w:pPr>
            <w:r w:rsidRPr="00D83F9F">
              <w:rPr>
                <w:rFonts w:ascii="Times New Roman" w:hAnsi="Times New Roman"/>
                <w:sz w:val="20"/>
                <w:szCs w:val="20"/>
              </w:rPr>
              <w:t xml:space="preserve">1.1 </w:t>
            </w:r>
          </w:p>
        </w:tc>
        <w:tc>
          <w:tcPr>
            <w:tcW w:w="740" w:type="dxa"/>
            <w:tcBorders>
              <w:top w:val="single" w:sz="4" w:space="0" w:color="auto"/>
              <w:left w:val="single" w:sz="4" w:space="0" w:color="auto"/>
              <w:bottom w:val="single" w:sz="4" w:space="0" w:color="auto"/>
              <w:right w:val="single" w:sz="4" w:space="0" w:color="auto"/>
            </w:tcBorders>
            <w:shd w:val="clear" w:color="auto" w:fill="FFC000"/>
          </w:tcPr>
          <w:p w14:paraId="0FC15E89"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rPr>
              <w:t>1.1</w:t>
            </w:r>
          </w:p>
        </w:tc>
        <w:tc>
          <w:tcPr>
            <w:tcW w:w="740" w:type="dxa"/>
            <w:tcBorders>
              <w:top w:val="single" w:sz="4" w:space="0" w:color="auto"/>
              <w:left w:val="single" w:sz="4" w:space="0" w:color="auto"/>
              <w:bottom w:val="single" w:sz="4" w:space="0" w:color="auto"/>
              <w:right w:val="single" w:sz="4" w:space="0" w:color="auto"/>
            </w:tcBorders>
            <w:shd w:val="clear" w:color="auto" w:fill="FFC000"/>
          </w:tcPr>
          <w:p w14:paraId="085466DE" w14:textId="77777777" w:rsidR="00D83F9F" w:rsidRPr="00D83F9F" w:rsidRDefault="00D83F9F" w:rsidP="0063163D">
            <w:pPr>
              <w:pStyle w:val="TAC"/>
              <w:rPr>
                <w:rFonts w:ascii="Times New Roman" w:hAnsi="Times New Roman"/>
                <w:sz w:val="20"/>
                <w:szCs w:val="20"/>
                <w:lang w:eastAsia="zh-CN"/>
              </w:rPr>
            </w:pPr>
            <w:r w:rsidRPr="00D83F9F">
              <w:rPr>
                <w:rFonts w:ascii="Times New Roman" w:hAnsi="Times New Roman"/>
                <w:sz w:val="20"/>
                <w:szCs w:val="20"/>
              </w:rPr>
              <w:t xml:space="preserve">1.2 </w:t>
            </w:r>
          </w:p>
        </w:tc>
        <w:tc>
          <w:tcPr>
            <w:tcW w:w="741" w:type="dxa"/>
            <w:tcBorders>
              <w:top w:val="single" w:sz="4" w:space="0" w:color="auto"/>
              <w:left w:val="single" w:sz="4" w:space="0" w:color="auto"/>
              <w:bottom w:val="single" w:sz="4" w:space="0" w:color="auto"/>
              <w:right w:val="single" w:sz="4" w:space="0" w:color="auto"/>
            </w:tcBorders>
          </w:tcPr>
          <w:p w14:paraId="28FB15DC" w14:textId="77777777" w:rsidR="00D83F9F" w:rsidRPr="00D83F9F" w:rsidRDefault="00D83F9F" w:rsidP="0063163D">
            <w:pPr>
              <w:pStyle w:val="TAC"/>
              <w:rPr>
                <w:rFonts w:ascii="Times New Roman" w:hAnsi="Times New Roman"/>
                <w:sz w:val="20"/>
                <w:szCs w:val="20"/>
                <w:lang w:eastAsia="zh-CN"/>
              </w:rPr>
            </w:pPr>
            <w:r w:rsidRPr="00D83F9F">
              <w:rPr>
                <w:rFonts w:ascii="Times New Roman" w:hAnsi="Times New Roman"/>
                <w:sz w:val="20"/>
                <w:szCs w:val="20"/>
              </w:rPr>
              <w:t xml:space="preserve">1.4 </w:t>
            </w:r>
          </w:p>
        </w:tc>
        <w:tc>
          <w:tcPr>
            <w:tcW w:w="741" w:type="dxa"/>
            <w:tcBorders>
              <w:top w:val="single" w:sz="4" w:space="0" w:color="auto"/>
              <w:left w:val="single" w:sz="4" w:space="0" w:color="auto"/>
              <w:bottom w:val="single" w:sz="4" w:space="0" w:color="auto"/>
              <w:right w:val="single" w:sz="4" w:space="0" w:color="auto"/>
            </w:tcBorders>
          </w:tcPr>
          <w:p w14:paraId="43827023" w14:textId="77777777" w:rsidR="00D83F9F" w:rsidRPr="00D83F9F" w:rsidRDefault="00D83F9F" w:rsidP="0063163D">
            <w:pPr>
              <w:pStyle w:val="TAC"/>
              <w:rPr>
                <w:rFonts w:ascii="Times New Roman" w:hAnsi="Times New Roman"/>
                <w:sz w:val="20"/>
                <w:szCs w:val="20"/>
                <w:lang w:eastAsia="zh-CN"/>
              </w:rPr>
            </w:pPr>
            <w:r w:rsidRPr="00D83F9F">
              <w:rPr>
                <w:rFonts w:ascii="Times New Roman" w:hAnsi="Times New Roman"/>
                <w:sz w:val="20"/>
                <w:szCs w:val="20"/>
              </w:rPr>
              <w:t xml:space="preserve">5.2 </w:t>
            </w:r>
          </w:p>
        </w:tc>
        <w:tc>
          <w:tcPr>
            <w:tcW w:w="740" w:type="dxa"/>
            <w:tcBorders>
              <w:top w:val="single" w:sz="4" w:space="0" w:color="auto"/>
              <w:left w:val="single" w:sz="4" w:space="0" w:color="auto"/>
              <w:bottom w:val="single" w:sz="4" w:space="0" w:color="auto"/>
              <w:right w:val="single" w:sz="4" w:space="0" w:color="auto"/>
            </w:tcBorders>
          </w:tcPr>
          <w:p w14:paraId="7E14D909" w14:textId="77777777" w:rsidR="00D83F9F" w:rsidRPr="00D83F9F" w:rsidRDefault="00D83F9F" w:rsidP="0063163D">
            <w:pPr>
              <w:pStyle w:val="TAC"/>
              <w:rPr>
                <w:rFonts w:ascii="Times New Roman" w:hAnsi="Times New Roman"/>
                <w:sz w:val="20"/>
                <w:szCs w:val="20"/>
                <w:lang w:eastAsia="zh-CN"/>
              </w:rPr>
            </w:pPr>
            <w:r w:rsidRPr="00D83F9F">
              <w:rPr>
                <w:rFonts w:ascii="Times New Roman" w:hAnsi="Times New Roman"/>
                <w:sz w:val="20"/>
                <w:szCs w:val="20"/>
              </w:rPr>
              <w:t xml:space="preserve">6.1 </w:t>
            </w:r>
          </w:p>
        </w:tc>
        <w:tc>
          <w:tcPr>
            <w:tcW w:w="741" w:type="dxa"/>
            <w:tcBorders>
              <w:top w:val="single" w:sz="4" w:space="0" w:color="auto"/>
              <w:left w:val="single" w:sz="4" w:space="0" w:color="auto"/>
              <w:bottom w:val="single" w:sz="4" w:space="0" w:color="auto"/>
              <w:right w:val="single" w:sz="4" w:space="0" w:color="auto"/>
            </w:tcBorders>
          </w:tcPr>
          <w:p w14:paraId="00D724CF" w14:textId="77777777" w:rsidR="00D83F9F" w:rsidRPr="00D83F9F" w:rsidRDefault="00D83F9F" w:rsidP="0063163D">
            <w:pPr>
              <w:pStyle w:val="TAC"/>
              <w:rPr>
                <w:rFonts w:ascii="Times New Roman" w:hAnsi="Times New Roman"/>
                <w:sz w:val="20"/>
                <w:szCs w:val="20"/>
                <w:lang w:eastAsia="zh-CN"/>
              </w:rPr>
            </w:pPr>
            <w:r w:rsidRPr="00D83F9F">
              <w:rPr>
                <w:rFonts w:ascii="Times New Roman" w:hAnsi="Times New Roman"/>
                <w:sz w:val="20"/>
                <w:szCs w:val="20"/>
              </w:rPr>
              <w:t xml:space="preserve">6.5 </w:t>
            </w:r>
          </w:p>
        </w:tc>
        <w:tc>
          <w:tcPr>
            <w:tcW w:w="741" w:type="dxa"/>
            <w:tcBorders>
              <w:top w:val="single" w:sz="4" w:space="0" w:color="auto"/>
              <w:left w:val="single" w:sz="4" w:space="0" w:color="auto"/>
              <w:bottom w:val="single" w:sz="4" w:space="0" w:color="auto"/>
              <w:right w:val="single" w:sz="4" w:space="0" w:color="auto"/>
            </w:tcBorders>
          </w:tcPr>
          <w:p w14:paraId="58ABDA50" w14:textId="77777777" w:rsidR="00D83F9F" w:rsidRPr="00D83F9F" w:rsidRDefault="00D83F9F" w:rsidP="0063163D">
            <w:pPr>
              <w:pStyle w:val="TAC"/>
              <w:rPr>
                <w:rFonts w:ascii="Times New Roman"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53E302FC" w14:textId="77777777" w:rsidR="00D83F9F" w:rsidRPr="00D83F9F" w:rsidRDefault="00D83F9F" w:rsidP="0063163D">
            <w:pPr>
              <w:pStyle w:val="TAC"/>
              <w:rPr>
                <w:rFonts w:ascii="Times New Roma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46F64D45" w14:textId="77777777" w:rsidR="00D83F9F" w:rsidRPr="00D83F9F" w:rsidRDefault="00D83F9F" w:rsidP="0063163D">
            <w:pPr>
              <w:pStyle w:val="TAC"/>
              <w:rPr>
                <w:rFonts w:ascii="Times New Roman" w:hAnsi="Times New Roman"/>
                <w:sz w:val="20"/>
                <w:szCs w:val="20"/>
              </w:rPr>
            </w:pPr>
          </w:p>
        </w:tc>
        <w:tc>
          <w:tcPr>
            <w:tcW w:w="814" w:type="dxa"/>
            <w:tcBorders>
              <w:top w:val="single" w:sz="4" w:space="0" w:color="auto"/>
              <w:left w:val="single" w:sz="4" w:space="0" w:color="auto"/>
              <w:bottom w:val="single" w:sz="4" w:space="0" w:color="auto"/>
              <w:right w:val="single" w:sz="4" w:space="0" w:color="auto"/>
            </w:tcBorders>
          </w:tcPr>
          <w:p w14:paraId="71FF3418" w14:textId="77777777" w:rsidR="00D83F9F" w:rsidRPr="00D83F9F" w:rsidRDefault="00D83F9F" w:rsidP="0063163D">
            <w:pPr>
              <w:pStyle w:val="TAC"/>
              <w:rPr>
                <w:rFonts w:ascii="Times New Roman" w:eastAsia="PMingLiU" w:hAnsi="Times New Roman"/>
                <w:sz w:val="20"/>
                <w:szCs w:val="20"/>
              </w:rPr>
            </w:pPr>
          </w:p>
        </w:tc>
      </w:tr>
      <w:tr w:rsidR="00D83F9F" w:rsidRPr="00D83F9F" w14:paraId="6D18FA95"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9CFD2A"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lang w:eastAsia="zh-CN"/>
              </w:rPr>
              <w:t>n28</w:t>
            </w:r>
          </w:p>
        </w:tc>
        <w:tc>
          <w:tcPr>
            <w:tcW w:w="741" w:type="dxa"/>
            <w:tcBorders>
              <w:top w:val="single" w:sz="4" w:space="0" w:color="auto"/>
              <w:left w:val="single" w:sz="4" w:space="0" w:color="auto"/>
              <w:bottom w:val="single" w:sz="4" w:space="0" w:color="auto"/>
              <w:right w:val="single" w:sz="4" w:space="0" w:color="auto"/>
            </w:tcBorders>
          </w:tcPr>
          <w:p w14:paraId="13A8E8B6"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en-GB"/>
              </w:rPr>
              <w:t>1.1</w:t>
            </w:r>
          </w:p>
        </w:tc>
        <w:tc>
          <w:tcPr>
            <w:tcW w:w="741" w:type="dxa"/>
            <w:tcBorders>
              <w:top w:val="single" w:sz="4" w:space="0" w:color="auto"/>
              <w:left w:val="single" w:sz="4" w:space="0" w:color="auto"/>
              <w:bottom w:val="single" w:sz="4" w:space="0" w:color="auto"/>
              <w:right w:val="single" w:sz="4" w:space="0" w:color="auto"/>
            </w:tcBorders>
          </w:tcPr>
          <w:p w14:paraId="51F44749"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35FAC10" w14:textId="77777777" w:rsidR="00D83F9F" w:rsidRPr="00D83F9F" w:rsidRDefault="00D83F9F" w:rsidP="0063163D">
            <w:pPr>
              <w:pStyle w:val="TAC"/>
              <w:rPr>
                <w:rFonts w:ascii="Times New Roma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2858B4E9"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E2112FA"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5E1F3D7"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3.0</w:t>
            </w:r>
          </w:p>
        </w:tc>
        <w:tc>
          <w:tcPr>
            <w:tcW w:w="740" w:type="dxa"/>
            <w:tcBorders>
              <w:top w:val="single" w:sz="4" w:space="0" w:color="auto"/>
              <w:left w:val="single" w:sz="4" w:space="0" w:color="auto"/>
              <w:bottom w:val="single" w:sz="4" w:space="0" w:color="auto"/>
              <w:right w:val="single" w:sz="4" w:space="0" w:color="auto"/>
            </w:tcBorders>
          </w:tcPr>
          <w:p w14:paraId="48542BB0"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6.6</w:t>
            </w:r>
          </w:p>
        </w:tc>
        <w:tc>
          <w:tcPr>
            <w:tcW w:w="741" w:type="dxa"/>
            <w:tcBorders>
              <w:top w:val="single" w:sz="4" w:space="0" w:color="auto"/>
              <w:left w:val="single" w:sz="4" w:space="0" w:color="auto"/>
              <w:bottom w:val="single" w:sz="4" w:space="0" w:color="auto"/>
              <w:right w:val="single" w:sz="4" w:space="0" w:color="auto"/>
            </w:tcBorders>
          </w:tcPr>
          <w:p w14:paraId="601CDBB2"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7.9</w:t>
            </w:r>
          </w:p>
        </w:tc>
        <w:tc>
          <w:tcPr>
            <w:tcW w:w="741" w:type="dxa"/>
            <w:tcBorders>
              <w:top w:val="single" w:sz="4" w:space="0" w:color="auto"/>
              <w:left w:val="single" w:sz="4" w:space="0" w:color="auto"/>
              <w:bottom w:val="single" w:sz="4" w:space="0" w:color="auto"/>
              <w:right w:val="single" w:sz="4" w:space="0" w:color="auto"/>
            </w:tcBorders>
          </w:tcPr>
          <w:p w14:paraId="4E2536EC" w14:textId="77777777" w:rsidR="00D83F9F" w:rsidRPr="00D83F9F" w:rsidRDefault="00D83F9F" w:rsidP="0063163D">
            <w:pPr>
              <w:pStyle w:val="TAC"/>
              <w:rPr>
                <w:rFonts w:ascii="Times New Roman"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04B8CDDC" w14:textId="77777777" w:rsidR="00D83F9F" w:rsidRPr="00D83F9F" w:rsidRDefault="00D83F9F" w:rsidP="0063163D">
            <w:pPr>
              <w:pStyle w:val="TAC"/>
              <w:rPr>
                <w:rFonts w:ascii="Times New Roman" w:hAnsi="Times New Roman"/>
                <w:sz w:val="20"/>
                <w:szCs w:val="20"/>
              </w:rPr>
            </w:pPr>
            <w:r w:rsidRPr="00D83F9F">
              <w:rPr>
                <w:rFonts w:ascii="Times New Roman" w:hAnsi="Times New Roman"/>
                <w:sz w:val="20"/>
                <w:szCs w:val="20"/>
                <w:lang w:eastAsia="zh-CN"/>
              </w:rPr>
              <w:t>8.2</w:t>
            </w:r>
          </w:p>
        </w:tc>
        <w:tc>
          <w:tcPr>
            <w:tcW w:w="741" w:type="dxa"/>
            <w:tcBorders>
              <w:top w:val="single" w:sz="4" w:space="0" w:color="auto"/>
              <w:left w:val="single" w:sz="4" w:space="0" w:color="auto"/>
              <w:bottom w:val="single" w:sz="4" w:space="0" w:color="auto"/>
              <w:right w:val="single" w:sz="4" w:space="0" w:color="auto"/>
            </w:tcBorders>
          </w:tcPr>
          <w:p w14:paraId="40BE2765" w14:textId="77777777" w:rsidR="00D83F9F" w:rsidRPr="00D83F9F" w:rsidRDefault="00D83F9F" w:rsidP="0063163D">
            <w:pPr>
              <w:pStyle w:val="TAC"/>
              <w:rPr>
                <w:rFonts w:ascii="Times New Roman" w:hAnsi="Times New Roman"/>
                <w:sz w:val="20"/>
                <w:szCs w:val="20"/>
              </w:rPr>
            </w:pPr>
          </w:p>
        </w:tc>
        <w:tc>
          <w:tcPr>
            <w:tcW w:w="814" w:type="dxa"/>
            <w:tcBorders>
              <w:top w:val="single" w:sz="4" w:space="0" w:color="auto"/>
              <w:left w:val="single" w:sz="4" w:space="0" w:color="auto"/>
              <w:bottom w:val="single" w:sz="4" w:space="0" w:color="auto"/>
              <w:right w:val="single" w:sz="4" w:space="0" w:color="auto"/>
            </w:tcBorders>
          </w:tcPr>
          <w:p w14:paraId="59FA298D" w14:textId="77777777" w:rsidR="00D83F9F" w:rsidRPr="00D83F9F" w:rsidRDefault="00D83F9F" w:rsidP="0063163D">
            <w:pPr>
              <w:pStyle w:val="TAC"/>
              <w:rPr>
                <w:rFonts w:ascii="Times New Roman" w:eastAsia="PMingLiU" w:hAnsi="Times New Roman"/>
                <w:sz w:val="20"/>
                <w:szCs w:val="20"/>
              </w:rPr>
            </w:pPr>
          </w:p>
        </w:tc>
      </w:tr>
      <w:tr w:rsidR="00D83F9F" w:rsidRPr="00D83F9F" w14:paraId="021E3C6E"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5229B3"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n66</w:t>
            </w:r>
          </w:p>
        </w:tc>
        <w:tc>
          <w:tcPr>
            <w:tcW w:w="741" w:type="dxa"/>
            <w:tcBorders>
              <w:top w:val="single" w:sz="4" w:space="0" w:color="auto"/>
              <w:left w:val="single" w:sz="4" w:space="0" w:color="auto"/>
              <w:bottom w:val="single" w:sz="4" w:space="0" w:color="auto"/>
              <w:right w:val="single" w:sz="4" w:space="0" w:color="auto"/>
            </w:tcBorders>
          </w:tcPr>
          <w:p w14:paraId="5516B6BB" w14:textId="77777777" w:rsidR="00D83F9F" w:rsidRPr="00D83F9F" w:rsidRDefault="00D83F9F" w:rsidP="0063163D">
            <w:pPr>
              <w:pStyle w:val="TAC"/>
              <w:rPr>
                <w:rFonts w:ascii="Times New Roman"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636D03C4"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hAnsi="Times New Roman"/>
                <w:sz w:val="20"/>
                <w:szCs w:val="20"/>
              </w:rPr>
              <w:t>0</w:t>
            </w:r>
          </w:p>
        </w:tc>
        <w:tc>
          <w:tcPr>
            <w:tcW w:w="740" w:type="dxa"/>
            <w:tcBorders>
              <w:top w:val="single" w:sz="4" w:space="0" w:color="auto"/>
              <w:left w:val="single" w:sz="4" w:space="0" w:color="auto"/>
              <w:bottom w:val="single" w:sz="4" w:space="0" w:color="auto"/>
              <w:right w:val="single" w:sz="4" w:space="0" w:color="auto"/>
            </w:tcBorders>
          </w:tcPr>
          <w:p w14:paraId="68365C41" w14:textId="77777777" w:rsidR="00D83F9F" w:rsidRPr="00D83F9F" w:rsidRDefault="00D83F9F" w:rsidP="0063163D">
            <w:pPr>
              <w:pStyle w:val="TAC"/>
              <w:rPr>
                <w:rFonts w:ascii="Times New Roman"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087E1297"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679BF0B0"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646D74DD"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0" w:type="dxa"/>
            <w:tcBorders>
              <w:top w:val="single" w:sz="4" w:space="0" w:color="auto"/>
              <w:left w:val="single" w:sz="4" w:space="0" w:color="auto"/>
              <w:bottom w:val="single" w:sz="4" w:space="0" w:color="auto"/>
              <w:right w:val="single" w:sz="4" w:space="0" w:color="auto"/>
            </w:tcBorders>
          </w:tcPr>
          <w:p w14:paraId="562935D3"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0602BCF1"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3217227F"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0" w:type="dxa"/>
            <w:tcBorders>
              <w:top w:val="single" w:sz="4" w:space="0" w:color="auto"/>
              <w:left w:val="single" w:sz="4" w:space="0" w:color="auto"/>
              <w:bottom w:val="single" w:sz="4" w:space="0" w:color="auto"/>
              <w:right w:val="single" w:sz="4" w:space="0" w:color="auto"/>
            </w:tcBorders>
          </w:tcPr>
          <w:p w14:paraId="3C933DC6"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741" w:type="dxa"/>
            <w:tcBorders>
              <w:top w:val="single" w:sz="4" w:space="0" w:color="auto"/>
              <w:left w:val="single" w:sz="4" w:space="0" w:color="auto"/>
              <w:bottom w:val="single" w:sz="4" w:space="0" w:color="auto"/>
              <w:right w:val="single" w:sz="4" w:space="0" w:color="auto"/>
            </w:tcBorders>
          </w:tcPr>
          <w:p w14:paraId="77B5B463" w14:textId="77777777" w:rsidR="00D83F9F" w:rsidRPr="00D83F9F" w:rsidRDefault="00D83F9F" w:rsidP="0063163D">
            <w:pPr>
              <w:pStyle w:val="TAC"/>
              <w:rPr>
                <w:rFonts w:ascii="Times New Roman" w:eastAsia="PMingLiU" w:hAnsi="Times New Roman"/>
                <w:sz w:val="20"/>
                <w:szCs w:val="20"/>
              </w:rPr>
            </w:pPr>
            <w:r w:rsidRPr="00D83F9F">
              <w:rPr>
                <w:rFonts w:ascii="Times New Roman" w:hAnsi="Times New Roman"/>
                <w:sz w:val="20"/>
                <w:szCs w:val="20"/>
              </w:rPr>
              <w:t>0</w:t>
            </w:r>
          </w:p>
        </w:tc>
        <w:tc>
          <w:tcPr>
            <w:tcW w:w="814" w:type="dxa"/>
            <w:tcBorders>
              <w:top w:val="single" w:sz="4" w:space="0" w:color="auto"/>
              <w:left w:val="single" w:sz="4" w:space="0" w:color="auto"/>
              <w:bottom w:val="single" w:sz="4" w:space="0" w:color="auto"/>
              <w:right w:val="single" w:sz="4" w:space="0" w:color="auto"/>
            </w:tcBorders>
          </w:tcPr>
          <w:p w14:paraId="10D6238B" w14:textId="77777777" w:rsidR="00D83F9F" w:rsidRPr="00D83F9F" w:rsidRDefault="00D83F9F" w:rsidP="0063163D">
            <w:pPr>
              <w:pStyle w:val="TAC"/>
              <w:rPr>
                <w:rFonts w:ascii="Times New Roman" w:eastAsia="PMingLiU" w:hAnsi="Times New Roman"/>
                <w:sz w:val="20"/>
                <w:szCs w:val="20"/>
              </w:rPr>
            </w:pPr>
          </w:p>
        </w:tc>
      </w:tr>
      <w:tr w:rsidR="00D83F9F" w:rsidRPr="00D83F9F" w14:paraId="1BFFE096"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00EC86"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n71</w:t>
            </w:r>
          </w:p>
        </w:tc>
        <w:tc>
          <w:tcPr>
            <w:tcW w:w="741" w:type="dxa"/>
            <w:tcBorders>
              <w:top w:val="single" w:sz="4" w:space="0" w:color="auto"/>
              <w:left w:val="single" w:sz="4" w:space="0" w:color="auto"/>
              <w:bottom w:val="single" w:sz="4" w:space="0" w:color="auto"/>
              <w:right w:val="single" w:sz="4" w:space="0" w:color="auto"/>
            </w:tcBorders>
          </w:tcPr>
          <w:p w14:paraId="077EC31A"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250F6E93"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C11C4BC"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30B53724"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3112790"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4277DBB"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5.5</w:t>
            </w:r>
          </w:p>
        </w:tc>
        <w:tc>
          <w:tcPr>
            <w:tcW w:w="740" w:type="dxa"/>
            <w:tcBorders>
              <w:top w:val="single" w:sz="4" w:space="0" w:color="auto"/>
              <w:left w:val="single" w:sz="4" w:space="0" w:color="auto"/>
              <w:bottom w:val="single" w:sz="4" w:space="0" w:color="auto"/>
              <w:right w:val="single" w:sz="4" w:space="0" w:color="auto"/>
            </w:tcBorders>
          </w:tcPr>
          <w:p w14:paraId="6A0F2E2C" w14:textId="77777777" w:rsidR="00D83F9F" w:rsidRPr="00D83F9F" w:rsidRDefault="00D83F9F" w:rsidP="0063163D">
            <w:pPr>
              <w:pStyle w:val="TAC"/>
              <w:rPr>
                <w:rFonts w:ascii="Times New Roman" w:eastAsia="DengXian" w:hAnsi="Times New Roman"/>
                <w:color w:val="000000"/>
                <w:sz w:val="20"/>
                <w:szCs w:val="20"/>
                <w:lang w:eastAsia="zh-CN" w:bidi="ar"/>
              </w:rPr>
            </w:pPr>
            <w:r w:rsidRPr="00D83F9F">
              <w:rPr>
                <w:rFonts w:ascii="Times New Roman" w:eastAsia="DengXian" w:hAnsi="Times New Roman"/>
                <w:color w:val="000000"/>
                <w:sz w:val="20"/>
                <w:szCs w:val="20"/>
                <w:lang w:eastAsia="zh-CN" w:bidi="ar"/>
              </w:rPr>
              <w:t>5.9</w:t>
            </w:r>
            <w:r w:rsidRPr="00D83F9F">
              <w:rPr>
                <w:rFonts w:ascii="Times New Roman" w:eastAsia="DengXian" w:hAnsi="Times New Roman"/>
                <w:color w:val="000000"/>
                <w:sz w:val="20"/>
                <w:szCs w:val="20"/>
                <w:vertAlign w:val="superscript"/>
                <w:lang w:eastAsia="zh-CN" w:bidi="ar"/>
              </w:rPr>
              <w:t>2</w:t>
            </w:r>
            <w:r w:rsidRPr="00D83F9F">
              <w:rPr>
                <w:rFonts w:ascii="Times New Roman" w:eastAsia="DengXian" w:hAnsi="Times New Roman"/>
                <w:color w:val="000000"/>
                <w:sz w:val="20"/>
                <w:szCs w:val="20"/>
                <w:lang w:eastAsia="zh-CN" w:bidi="ar"/>
              </w:rPr>
              <w:t xml:space="preserve"> </w:t>
            </w:r>
          </w:p>
          <w:p w14:paraId="636B3383"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6.9</w:t>
            </w:r>
            <w:r w:rsidRPr="00D83F9F">
              <w:rPr>
                <w:rFonts w:ascii="Times New Roman" w:eastAsia="SimSun" w:hAnsi="Times New Roman"/>
                <w:sz w:val="20"/>
                <w:szCs w:val="20"/>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22A40727" w14:textId="77777777" w:rsidR="00D83F9F" w:rsidRPr="00D83F9F" w:rsidRDefault="00D83F9F" w:rsidP="0063163D">
            <w:pPr>
              <w:pStyle w:val="TAC"/>
              <w:rPr>
                <w:rFonts w:ascii="Times New Roman" w:eastAsia="DengXian" w:hAnsi="Times New Roman"/>
                <w:color w:val="000000"/>
                <w:sz w:val="20"/>
                <w:szCs w:val="20"/>
                <w:lang w:eastAsia="zh-CN" w:bidi="ar"/>
              </w:rPr>
            </w:pPr>
            <w:r w:rsidRPr="00D83F9F">
              <w:rPr>
                <w:rFonts w:ascii="Times New Roman" w:eastAsia="DengXian" w:hAnsi="Times New Roman"/>
                <w:color w:val="000000"/>
                <w:sz w:val="20"/>
                <w:szCs w:val="20"/>
                <w:lang w:eastAsia="zh-CN" w:bidi="ar"/>
              </w:rPr>
              <w:t>6.2</w:t>
            </w:r>
            <w:r w:rsidRPr="00D83F9F">
              <w:rPr>
                <w:rFonts w:ascii="Times New Roman" w:eastAsia="DengXian" w:hAnsi="Times New Roman"/>
                <w:color w:val="000000"/>
                <w:sz w:val="20"/>
                <w:szCs w:val="20"/>
                <w:vertAlign w:val="superscript"/>
                <w:lang w:eastAsia="zh-CN" w:bidi="ar"/>
              </w:rPr>
              <w:t>2</w:t>
            </w:r>
            <w:r w:rsidRPr="00D83F9F">
              <w:rPr>
                <w:rFonts w:ascii="Times New Roman" w:eastAsia="DengXian" w:hAnsi="Times New Roman"/>
                <w:color w:val="000000"/>
                <w:sz w:val="20"/>
                <w:szCs w:val="20"/>
                <w:lang w:eastAsia="zh-CN" w:bidi="ar"/>
              </w:rPr>
              <w:t xml:space="preserve"> </w:t>
            </w:r>
          </w:p>
          <w:p w14:paraId="09B31F7D"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7.2</w:t>
            </w:r>
            <w:r w:rsidRPr="00D83F9F">
              <w:rPr>
                <w:rFonts w:ascii="Times New Roman" w:eastAsia="SimSun" w:hAnsi="Times New Roman"/>
                <w:sz w:val="20"/>
                <w:szCs w:val="20"/>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37CBBA5B" w14:textId="77777777" w:rsidR="00D83F9F" w:rsidRPr="00D83F9F" w:rsidRDefault="00D83F9F" w:rsidP="0063163D">
            <w:pPr>
              <w:pStyle w:val="TAC"/>
              <w:rPr>
                <w:rFonts w:ascii="Times New Roman" w:eastAsia="DengXian" w:hAnsi="Times New Roman"/>
                <w:color w:val="000000"/>
                <w:sz w:val="20"/>
                <w:szCs w:val="20"/>
                <w:lang w:eastAsia="zh-CN" w:bidi="ar"/>
              </w:rPr>
            </w:pPr>
            <w:r w:rsidRPr="00D83F9F">
              <w:rPr>
                <w:rFonts w:ascii="Times New Roman" w:eastAsia="DengXian" w:hAnsi="Times New Roman"/>
                <w:color w:val="000000"/>
                <w:sz w:val="20"/>
                <w:szCs w:val="20"/>
                <w:lang w:eastAsia="zh-CN" w:bidi="ar"/>
              </w:rPr>
              <w:t>6.5</w:t>
            </w:r>
            <w:r w:rsidRPr="00D83F9F">
              <w:rPr>
                <w:rFonts w:ascii="Times New Roman" w:eastAsia="DengXian" w:hAnsi="Times New Roman"/>
                <w:color w:val="000000"/>
                <w:sz w:val="20"/>
                <w:szCs w:val="20"/>
                <w:vertAlign w:val="superscript"/>
                <w:lang w:eastAsia="zh-CN" w:bidi="ar"/>
              </w:rPr>
              <w:t>2</w:t>
            </w:r>
            <w:r w:rsidRPr="00D83F9F">
              <w:rPr>
                <w:rFonts w:ascii="Times New Roman" w:eastAsia="DengXian" w:hAnsi="Times New Roman"/>
                <w:color w:val="000000"/>
                <w:sz w:val="20"/>
                <w:szCs w:val="20"/>
                <w:lang w:eastAsia="zh-CN" w:bidi="ar"/>
              </w:rPr>
              <w:t xml:space="preserve"> </w:t>
            </w:r>
          </w:p>
          <w:p w14:paraId="1DB8F486"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PMingLiU" w:hAnsi="Times New Roman"/>
                <w:sz w:val="20"/>
                <w:szCs w:val="20"/>
              </w:rPr>
              <w:t>7.3</w:t>
            </w:r>
            <w:r w:rsidRPr="00D83F9F">
              <w:rPr>
                <w:rFonts w:ascii="Times New Roman" w:eastAsia="SimSun" w:hAnsi="Times New Roman"/>
                <w:sz w:val="20"/>
                <w:szCs w:val="20"/>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B898CBF"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46E973F2" w14:textId="77777777" w:rsidR="00D83F9F" w:rsidRPr="00D83F9F" w:rsidRDefault="00D83F9F" w:rsidP="0063163D">
            <w:pPr>
              <w:pStyle w:val="TAC"/>
              <w:rPr>
                <w:rFonts w:ascii="Times New Roman" w:eastAsia="PMingLiU" w:hAnsi="Times New Roman"/>
                <w:sz w:val="20"/>
                <w:szCs w:val="20"/>
              </w:rPr>
            </w:pPr>
          </w:p>
        </w:tc>
        <w:tc>
          <w:tcPr>
            <w:tcW w:w="814" w:type="dxa"/>
            <w:tcBorders>
              <w:top w:val="single" w:sz="4" w:space="0" w:color="auto"/>
              <w:left w:val="single" w:sz="4" w:space="0" w:color="auto"/>
              <w:bottom w:val="single" w:sz="4" w:space="0" w:color="auto"/>
              <w:right w:val="single" w:sz="4" w:space="0" w:color="auto"/>
            </w:tcBorders>
          </w:tcPr>
          <w:p w14:paraId="0511EEB9" w14:textId="77777777" w:rsidR="00D83F9F" w:rsidRPr="00D83F9F" w:rsidRDefault="00D83F9F" w:rsidP="0063163D">
            <w:pPr>
              <w:pStyle w:val="TAC"/>
              <w:rPr>
                <w:rFonts w:ascii="Times New Roman" w:eastAsia="PMingLiU" w:hAnsi="Times New Roman"/>
                <w:sz w:val="20"/>
                <w:szCs w:val="20"/>
              </w:rPr>
            </w:pPr>
          </w:p>
        </w:tc>
      </w:tr>
      <w:tr w:rsidR="00D83F9F" w:rsidRPr="00D83F9F" w14:paraId="5BA99099"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57A8DE"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n70</w:t>
            </w:r>
          </w:p>
        </w:tc>
        <w:tc>
          <w:tcPr>
            <w:tcW w:w="741" w:type="dxa"/>
            <w:tcBorders>
              <w:top w:val="single" w:sz="4" w:space="0" w:color="auto"/>
              <w:left w:val="single" w:sz="4" w:space="0" w:color="auto"/>
              <w:bottom w:val="single" w:sz="4" w:space="0" w:color="auto"/>
              <w:right w:val="single" w:sz="4" w:space="0" w:color="auto"/>
            </w:tcBorders>
          </w:tcPr>
          <w:p w14:paraId="37F62657"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79299B56"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w:t>
            </w:r>
          </w:p>
        </w:tc>
        <w:tc>
          <w:tcPr>
            <w:tcW w:w="740" w:type="dxa"/>
            <w:tcBorders>
              <w:top w:val="single" w:sz="4" w:space="0" w:color="auto"/>
              <w:left w:val="single" w:sz="4" w:space="0" w:color="auto"/>
              <w:bottom w:val="single" w:sz="4" w:space="0" w:color="auto"/>
              <w:right w:val="single" w:sz="4" w:space="0" w:color="auto"/>
            </w:tcBorders>
          </w:tcPr>
          <w:p w14:paraId="4C393A3D"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4A7C03B6"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w:t>
            </w:r>
          </w:p>
        </w:tc>
        <w:tc>
          <w:tcPr>
            <w:tcW w:w="741" w:type="dxa"/>
            <w:tcBorders>
              <w:top w:val="single" w:sz="4" w:space="0" w:color="auto"/>
              <w:left w:val="single" w:sz="4" w:space="0" w:color="auto"/>
              <w:bottom w:val="single" w:sz="4" w:space="0" w:color="auto"/>
              <w:right w:val="single" w:sz="4" w:space="0" w:color="auto"/>
            </w:tcBorders>
          </w:tcPr>
          <w:p w14:paraId="12A736E2"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w:t>
            </w:r>
          </w:p>
        </w:tc>
        <w:tc>
          <w:tcPr>
            <w:tcW w:w="741" w:type="dxa"/>
            <w:tcBorders>
              <w:top w:val="single" w:sz="4" w:space="0" w:color="auto"/>
              <w:left w:val="single" w:sz="4" w:space="0" w:color="auto"/>
              <w:bottom w:val="single" w:sz="4" w:space="0" w:color="auto"/>
              <w:right w:val="single" w:sz="4" w:space="0" w:color="auto"/>
            </w:tcBorders>
          </w:tcPr>
          <w:p w14:paraId="33F146CE"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w:t>
            </w:r>
          </w:p>
        </w:tc>
        <w:tc>
          <w:tcPr>
            <w:tcW w:w="740" w:type="dxa"/>
            <w:tcBorders>
              <w:top w:val="single" w:sz="4" w:space="0" w:color="auto"/>
              <w:left w:val="single" w:sz="4" w:space="0" w:color="auto"/>
              <w:bottom w:val="single" w:sz="4" w:space="0" w:color="auto"/>
              <w:right w:val="single" w:sz="4" w:space="0" w:color="auto"/>
            </w:tcBorders>
          </w:tcPr>
          <w:p w14:paraId="4A362A59"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0</w:t>
            </w:r>
          </w:p>
        </w:tc>
        <w:tc>
          <w:tcPr>
            <w:tcW w:w="741" w:type="dxa"/>
            <w:tcBorders>
              <w:top w:val="single" w:sz="4" w:space="0" w:color="auto"/>
              <w:left w:val="single" w:sz="4" w:space="0" w:color="auto"/>
              <w:bottom w:val="single" w:sz="4" w:space="0" w:color="auto"/>
              <w:right w:val="single" w:sz="4" w:space="0" w:color="auto"/>
            </w:tcBorders>
          </w:tcPr>
          <w:p w14:paraId="1B03662F"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6C73E859" w14:textId="77777777" w:rsidR="00D83F9F" w:rsidRPr="00D83F9F" w:rsidRDefault="00D83F9F" w:rsidP="0063163D">
            <w:pPr>
              <w:pStyle w:val="TAC"/>
              <w:rPr>
                <w:rFonts w:ascii="Times New Roman" w:eastAsia="PMingLiU"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35A57EEA"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2902B618" w14:textId="77777777" w:rsidR="00D83F9F" w:rsidRPr="00D83F9F" w:rsidRDefault="00D83F9F" w:rsidP="0063163D">
            <w:pPr>
              <w:pStyle w:val="TAC"/>
              <w:rPr>
                <w:rFonts w:ascii="Times New Roman" w:eastAsia="PMingLiU" w:hAnsi="Times New Roman"/>
                <w:sz w:val="20"/>
                <w:szCs w:val="20"/>
              </w:rPr>
            </w:pPr>
          </w:p>
        </w:tc>
        <w:tc>
          <w:tcPr>
            <w:tcW w:w="814" w:type="dxa"/>
            <w:tcBorders>
              <w:top w:val="single" w:sz="4" w:space="0" w:color="auto"/>
              <w:left w:val="single" w:sz="4" w:space="0" w:color="auto"/>
              <w:bottom w:val="single" w:sz="4" w:space="0" w:color="auto"/>
              <w:right w:val="single" w:sz="4" w:space="0" w:color="auto"/>
            </w:tcBorders>
          </w:tcPr>
          <w:p w14:paraId="68107D73" w14:textId="77777777" w:rsidR="00D83F9F" w:rsidRPr="00D83F9F" w:rsidRDefault="00D83F9F" w:rsidP="0063163D">
            <w:pPr>
              <w:pStyle w:val="TAC"/>
              <w:rPr>
                <w:rFonts w:ascii="Times New Roman" w:eastAsia="PMingLiU" w:hAnsi="Times New Roman"/>
                <w:sz w:val="20"/>
                <w:szCs w:val="20"/>
              </w:rPr>
            </w:pPr>
          </w:p>
        </w:tc>
      </w:tr>
      <w:tr w:rsidR="00D83F9F" w:rsidRPr="00D83F9F" w14:paraId="198E2FC7"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1D2609" w14:textId="77777777" w:rsidR="00D83F9F" w:rsidRPr="00D83F9F" w:rsidRDefault="00D83F9F" w:rsidP="0063163D">
            <w:pPr>
              <w:pStyle w:val="TAC"/>
              <w:rPr>
                <w:rFonts w:ascii="Times New Roman" w:eastAsia="PMingLiU" w:hAnsi="Times New Roman"/>
                <w:sz w:val="20"/>
                <w:szCs w:val="20"/>
              </w:rPr>
            </w:pPr>
            <w:r w:rsidRPr="00D83F9F">
              <w:rPr>
                <w:rFonts w:ascii="Times New Roman" w:eastAsia="PMingLiU" w:hAnsi="Times New Roman"/>
                <w:sz w:val="20"/>
                <w:szCs w:val="20"/>
              </w:rPr>
              <w:t>n85</w:t>
            </w:r>
          </w:p>
        </w:tc>
        <w:tc>
          <w:tcPr>
            <w:tcW w:w="741" w:type="dxa"/>
            <w:tcBorders>
              <w:top w:val="single" w:sz="4" w:space="0" w:color="auto"/>
              <w:left w:val="single" w:sz="4" w:space="0" w:color="auto"/>
              <w:bottom w:val="single" w:sz="4" w:space="0" w:color="auto"/>
              <w:right w:val="single" w:sz="4" w:space="0" w:color="auto"/>
            </w:tcBorders>
          </w:tcPr>
          <w:p w14:paraId="6048E2B0"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72D5559"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1302840"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3F84EED3"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9CAEABE" w14:textId="77777777" w:rsidR="00D83F9F" w:rsidRPr="00D83F9F" w:rsidRDefault="00D83F9F" w:rsidP="0063163D">
            <w:pPr>
              <w:pStyle w:val="TAC"/>
              <w:rPr>
                <w:rFonts w:ascii="Times New Roman" w:eastAsia="SimSun" w:hAnsi="Times New Roman"/>
                <w:sz w:val="20"/>
                <w:szCs w:val="20"/>
                <w:lang w:eastAsia="zh-CN"/>
              </w:rPr>
            </w:pPr>
            <w:r w:rsidRPr="00D83F9F">
              <w:rPr>
                <w:rFonts w:ascii="Times New Roman" w:eastAsia="SimSun" w:hAnsi="Times New Roman"/>
                <w:sz w:val="20"/>
                <w:szCs w:val="20"/>
                <w:lang w:eastAsia="zh-CN"/>
              </w:rPr>
              <w:t>6.4</w:t>
            </w:r>
          </w:p>
        </w:tc>
        <w:tc>
          <w:tcPr>
            <w:tcW w:w="741" w:type="dxa"/>
            <w:tcBorders>
              <w:top w:val="single" w:sz="4" w:space="0" w:color="auto"/>
              <w:left w:val="single" w:sz="4" w:space="0" w:color="auto"/>
              <w:bottom w:val="single" w:sz="4" w:space="0" w:color="auto"/>
              <w:right w:val="single" w:sz="4" w:space="0" w:color="auto"/>
            </w:tcBorders>
          </w:tcPr>
          <w:p w14:paraId="289C6FEA" w14:textId="77777777" w:rsidR="00D83F9F" w:rsidRPr="00D83F9F" w:rsidRDefault="00D83F9F" w:rsidP="0063163D">
            <w:pPr>
              <w:pStyle w:val="TAC"/>
              <w:rPr>
                <w:rFonts w:ascii="Times New Roman" w:eastAsia="SimSun" w:hAnsi="Times New Roman"/>
                <w:sz w:val="20"/>
                <w:szCs w:val="20"/>
                <w:lang w:eastAsia="zh-CN"/>
              </w:rPr>
            </w:pPr>
          </w:p>
        </w:tc>
        <w:tc>
          <w:tcPr>
            <w:tcW w:w="740" w:type="dxa"/>
            <w:tcBorders>
              <w:top w:val="single" w:sz="4" w:space="0" w:color="auto"/>
              <w:left w:val="single" w:sz="4" w:space="0" w:color="auto"/>
              <w:bottom w:val="single" w:sz="4" w:space="0" w:color="auto"/>
              <w:right w:val="single" w:sz="4" w:space="0" w:color="auto"/>
            </w:tcBorders>
          </w:tcPr>
          <w:p w14:paraId="147E2546" w14:textId="77777777" w:rsidR="00D83F9F" w:rsidRPr="00D83F9F" w:rsidRDefault="00D83F9F" w:rsidP="0063163D">
            <w:pPr>
              <w:pStyle w:val="TAC"/>
              <w:rPr>
                <w:rFonts w:ascii="Times New Roman" w:eastAsia="SimSun" w:hAnsi="Times New Roman"/>
                <w:sz w:val="20"/>
                <w:szCs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4668A9EC"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384BA51E" w14:textId="77777777" w:rsidR="00D83F9F" w:rsidRPr="00D83F9F" w:rsidRDefault="00D83F9F" w:rsidP="0063163D">
            <w:pPr>
              <w:pStyle w:val="TAC"/>
              <w:rPr>
                <w:rFonts w:ascii="Times New Roman" w:eastAsia="PMingLiU" w:hAnsi="Times New Roman"/>
                <w:sz w:val="20"/>
                <w:szCs w:val="20"/>
              </w:rPr>
            </w:pPr>
          </w:p>
        </w:tc>
        <w:tc>
          <w:tcPr>
            <w:tcW w:w="740" w:type="dxa"/>
            <w:tcBorders>
              <w:top w:val="single" w:sz="4" w:space="0" w:color="auto"/>
              <w:left w:val="single" w:sz="4" w:space="0" w:color="auto"/>
              <w:bottom w:val="single" w:sz="4" w:space="0" w:color="auto"/>
              <w:right w:val="single" w:sz="4" w:space="0" w:color="auto"/>
            </w:tcBorders>
          </w:tcPr>
          <w:p w14:paraId="490A3655" w14:textId="77777777" w:rsidR="00D83F9F" w:rsidRPr="00D83F9F" w:rsidRDefault="00D83F9F" w:rsidP="0063163D">
            <w:pPr>
              <w:pStyle w:val="TAC"/>
              <w:rPr>
                <w:rFonts w:ascii="Times New Roman" w:eastAsia="PMingLiU" w:hAnsi="Times New Roman"/>
                <w:sz w:val="20"/>
                <w:szCs w:val="20"/>
              </w:rPr>
            </w:pPr>
          </w:p>
        </w:tc>
        <w:tc>
          <w:tcPr>
            <w:tcW w:w="741" w:type="dxa"/>
            <w:tcBorders>
              <w:top w:val="single" w:sz="4" w:space="0" w:color="auto"/>
              <w:left w:val="single" w:sz="4" w:space="0" w:color="auto"/>
              <w:bottom w:val="single" w:sz="4" w:space="0" w:color="auto"/>
              <w:right w:val="single" w:sz="4" w:space="0" w:color="auto"/>
            </w:tcBorders>
          </w:tcPr>
          <w:p w14:paraId="27D32AD4" w14:textId="77777777" w:rsidR="00D83F9F" w:rsidRPr="00D83F9F" w:rsidRDefault="00D83F9F" w:rsidP="0063163D">
            <w:pPr>
              <w:pStyle w:val="TAC"/>
              <w:rPr>
                <w:rFonts w:ascii="Times New Roman" w:eastAsia="PMingLiU" w:hAnsi="Times New Roman"/>
                <w:sz w:val="20"/>
                <w:szCs w:val="20"/>
              </w:rPr>
            </w:pPr>
          </w:p>
        </w:tc>
        <w:tc>
          <w:tcPr>
            <w:tcW w:w="814" w:type="dxa"/>
            <w:tcBorders>
              <w:top w:val="single" w:sz="4" w:space="0" w:color="auto"/>
              <w:left w:val="single" w:sz="4" w:space="0" w:color="auto"/>
              <w:bottom w:val="single" w:sz="4" w:space="0" w:color="auto"/>
              <w:right w:val="single" w:sz="4" w:space="0" w:color="auto"/>
            </w:tcBorders>
          </w:tcPr>
          <w:p w14:paraId="6B1ED996" w14:textId="77777777" w:rsidR="00D83F9F" w:rsidRPr="00D83F9F" w:rsidRDefault="00D83F9F" w:rsidP="0063163D">
            <w:pPr>
              <w:pStyle w:val="TAC"/>
              <w:rPr>
                <w:rFonts w:ascii="Times New Roman" w:eastAsia="PMingLiU" w:hAnsi="Times New Roman"/>
                <w:sz w:val="20"/>
                <w:szCs w:val="20"/>
              </w:rPr>
            </w:pPr>
          </w:p>
        </w:tc>
      </w:tr>
      <w:tr w:rsidR="00D83F9F" w:rsidRPr="00D83F9F" w14:paraId="3A79EA08" w14:textId="77777777" w:rsidTr="0063163D">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7ECBA880" w14:textId="77777777" w:rsidR="00D83F9F" w:rsidRPr="00D83F9F" w:rsidRDefault="00D83F9F" w:rsidP="0063163D">
            <w:pPr>
              <w:pStyle w:val="TAN"/>
              <w:rPr>
                <w:rFonts w:ascii="Times New Roman" w:eastAsiaTheme="minorEastAsia" w:hAnsi="Times New Roman"/>
                <w:sz w:val="20"/>
                <w:szCs w:val="20"/>
                <w:lang w:eastAsia="zh-CN"/>
              </w:rPr>
            </w:pPr>
            <w:r w:rsidRPr="00D83F9F">
              <w:rPr>
                <w:rFonts w:ascii="Times New Roman" w:hAnsi="Times New Roman"/>
                <w:sz w:val="20"/>
                <w:szCs w:val="20"/>
              </w:rPr>
              <w:t>NOTE 1:</w:t>
            </w:r>
            <w:r w:rsidRPr="00D83F9F">
              <w:rPr>
                <w:rFonts w:ascii="Times New Roman" w:hAnsi="Times New Roman"/>
                <w:sz w:val="20"/>
                <w:szCs w:val="20"/>
              </w:rPr>
              <w:tab/>
            </w:r>
            <w:r w:rsidRPr="00D83F9F">
              <w:rPr>
                <w:rFonts w:ascii="Times New Roman" w:eastAsiaTheme="minorEastAsia" w:hAnsi="Times New Roman"/>
                <w:sz w:val="20"/>
                <w:szCs w:val="20"/>
                <w:lang w:eastAsia="zh-CN"/>
              </w:rPr>
              <w:t>The transmitter shall be set to P</w:t>
            </w:r>
            <w:r w:rsidRPr="00D83F9F">
              <w:rPr>
                <w:rFonts w:ascii="Times New Roman" w:eastAsiaTheme="minorEastAsia" w:hAnsi="Times New Roman"/>
                <w:sz w:val="20"/>
                <w:szCs w:val="20"/>
                <w:vertAlign w:val="subscript"/>
                <w:lang w:eastAsia="zh-CN"/>
              </w:rPr>
              <w:t>UMAX</w:t>
            </w:r>
            <w:r w:rsidRPr="00D83F9F">
              <w:rPr>
                <w:rFonts w:ascii="Times New Roman" w:eastAsiaTheme="minorEastAsia" w:hAnsi="Times New Roman"/>
                <w:sz w:val="20"/>
                <w:szCs w:val="20"/>
                <w:lang w:eastAsia="zh-CN"/>
              </w:rPr>
              <w:t xml:space="preserve"> as defined in clause 6.2G.4</w:t>
            </w:r>
          </w:p>
          <w:p w14:paraId="660C3414" w14:textId="77777777" w:rsidR="00D83F9F" w:rsidRPr="00D83F9F" w:rsidRDefault="00D83F9F" w:rsidP="0063163D">
            <w:pPr>
              <w:pStyle w:val="TAN"/>
              <w:rPr>
                <w:rFonts w:ascii="Times New Roman" w:eastAsia="PMingLiU" w:hAnsi="Times New Roman"/>
                <w:sz w:val="20"/>
                <w:szCs w:val="20"/>
              </w:rPr>
            </w:pPr>
            <w:r w:rsidRPr="00D83F9F">
              <w:rPr>
                <w:rFonts w:ascii="Times New Roman" w:hAnsi="Times New Roman"/>
                <w:sz w:val="20"/>
                <w:szCs w:val="20"/>
              </w:rPr>
              <w:t xml:space="preserve">NOTE </w:t>
            </w:r>
            <w:r w:rsidRPr="00D83F9F">
              <w:rPr>
                <w:rFonts w:ascii="Times New Roman" w:eastAsia="SimSun" w:hAnsi="Times New Roman"/>
                <w:sz w:val="20"/>
                <w:szCs w:val="20"/>
                <w:lang w:eastAsia="zh-CN"/>
              </w:rPr>
              <w:t>2</w:t>
            </w:r>
            <w:r w:rsidRPr="00D83F9F">
              <w:rPr>
                <w:rFonts w:ascii="Times New Roman" w:hAnsi="Times New Roman"/>
                <w:sz w:val="20"/>
                <w:szCs w:val="20"/>
              </w:rPr>
              <w:t>:</w:t>
            </w:r>
            <w:r w:rsidRPr="00D83F9F">
              <w:rPr>
                <w:rFonts w:ascii="Times New Roman" w:hAnsi="Times New Roman"/>
                <w:sz w:val="20"/>
                <w:szCs w:val="20"/>
              </w:rPr>
              <w:tab/>
            </w:r>
            <w:r w:rsidRPr="00D83F9F">
              <w:rPr>
                <w:rFonts w:ascii="Times New Roman" w:eastAsia="PMingLiU" w:hAnsi="Times New Roman"/>
                <w:sz w:val="20"/>
                <w:szCs w:val="20"/>
              </w:rPr>
              <w:t>Applies to UEs that support a maximum uplink BW of 20 MHz in this band.</w:t>
            </w:r>
          </w:p>
          <w:p w14:paraId="7D36CD96" w14:textId="77777777" w:rsidR="00D83F9F" w:rsidRPr="00D83F9F" w:rsidRDefault="00D83F9F" w:rsidP="0063163D">
            <w:pPr>
              <w:pStyle w:val="TAN"/>
              <w:rPr>
                <w:rFonts w:ascii="Times New Roman" w:eastAsiaTheme="minorEastAsia" w:hAnsi="Times New Roman"/>
                <w:sz w:val="20"/>
                <w:szCs w:val="20"/>
                <w:lang w:eastAsia="zh-CN"/>
              </w:rPr>
            </w:pPr>
            <w:r w:rsidRPr="00D83F9F">
              <w:rPr>
                <w:rFonts w:ascii="Times New Roman" w:hAnsi="Times New Roman"/>
                <w:sz w:val="20"/>
                <w:szCs w:val="20"/>
              </w:rPr>
              <w:t xml:space="preserve">NOTE </w:t>
            </w:r>
            <w:r w:rsidRPr="00D83F9F">
              <w:rPr>
                <w:rFonts w:ascii="Times New Roman" w:eastAsia="SimSun" w:hAnsi="Times New Roman"/>
                <w:sz w:val="20"/>
                <w:szCs w:val="20"/>
                <w:lang w:eastAsia="zh-CN"/>
              </w:rPr>
              <w:t>3</w:t>
            </w:r>
            <w:r w:rsidRPr="00D83F9F">
              <w:rPr>
                <w:rFonts w:ascii="Times New Roman" w:hAnsi="Times New Roman"/>
                <w:sz w:val="20"/>
                <w:szCs w:val="20"/>
              </w:rPr>
              <w:t>:</w:t>
            </w:r>
            <w:r w:rsidRPr="00D83F9F">
              <w:rPr>
                <w:rFonts w:ascii="Times New Roman" w:hAnsi="Times New Roman"/>
                <w:sz w:val="20"/>
                <w:szCs w:val="20"/>
              </w:rPr>
              <w:tab/>
            </w:r>
            <w:r w:rsidRPr="00D83F9F">
              <w:rPr>
                <w:rFonts w:ascii="Times New Roman" w:eastAsia="PMingLiU" w:hAnsi="Times New Roman"/>
                <w:sz w:val="20"/>
                <w:szCs w:val="20"/>
              </w:rPr>
              <w:t>Applies to UEs that support optional symmetric UL/DL for this BW.</w:t>
            </w:r>
          </w:p>
        </w:tc>
      </w:tr>
    </w:tbl>
    <w:p w14:paraId="01BC3996" w14:textId="7A239E70" w:rsidR="00D83F9F" w:rsidRDefault="00D83F9F" w:rsidP="00D83F9F">
      <w:pPr>
        <w:pStyle w:val="TF"/>
        <w:spacing w:after="0"/>
        <w:ind w:left="1260" w:hanging="420"/>
        <w:jc w:val="both"/>
        <w:rPr>
          <w:rFonts w:ascii="Times New Roman" w:hAnsi="Times New Roman"/>
          <w:b w:val="0"/>
          <w:bCs/>
          <w:i/>
          <w:iCs/>
          <w:sz w:val="20"/>
          <w:szCs w:val="20"/>
        </w:rPr>
      </w:pPr>
      <w:r w:rsidRPr="00D83F9F">
        <w:rPr>
          <w:rFonts w:ascii="Times New Roman" w:hAnsi="Times New Roman"/>
          <w:i/>
          <w:iCs/>
          <w:sz w:val="20"/>
          <w:szCs w:val="20"/>
        </w:rPr>
        <w:t>Table 2-</w:t>
      </w:r>
      <w:r w:rsidR="00E47E16">
        <w:rPr>
          <w:rFonts w:ascii="Times New Roman" w:hAnsi="Times New Roman"/>
          <w:i/>
          <w:iCs/>
          <w:sz w:val="20"/>
          <w:szCs w:val="20"/>
        </w:rPr>
        <w:t>3</w:t>
      </w:r>
      <w:r w:rsidRPr="00D83F9F">
        <w:rPr>
          <w:rFonts w:ascii="Times New Roman" w:hAnsi="Times New Roman"/>
          <w:b w:val="0"/>
          <w:bCs/>
          <w:i/>
          <w:iCs/>
          <w:sz w:val="20"/>
          <w:szCs w:val="20"/>
        </w:rPr>
        <w:t>:</w:t>
      </w:r>
      <w:r w:rsidRPr="00D83F9F">
        <w:rPr>
          <w:rFonts w:ascii="Times New Roman" w:hAnsi="Times New Roman"/>
          <w:b w:val="0"/>
          <w:bCs/>
          <w:i/>
          <w:iCs/>
          <w:sz w:val="20"/>
          <w:szCs w:val="20"/>
        </w:rPr>
        <w:tab/>
        <w:t xml:space="preserve"> </w:t>
      </w:r>
      <w:r w:rsidRPr="00D83F9F">
        <w:rPr>
          <w:rFonts w:ascii="Times New Roman" w:eastAsia="PMingLiU" w:hAnsi="Times New Roman"/>
          <w:b w:val="0"/>
          <w:bCs/>
          <w:i/>
          <w:iCs/>
          <w:sz w:val="20"/>
          <w:szCs w:val="20"/>
        </w:rPr>
        <w:t>Reference Sensitivity Degradation from PC3 to PC2 for FDD bands</w:t>
      </w:r>
      <w:r w:rsidRPr="00D83F9F">
        <w:rPr>
          <w:rFonts w:ascii="Times New Roman" w:hAnsi="Times New Roman"/>
          <w:b w:val="0"/>
          <w:bCs/>
          <w:i/>
          <w:iCs/>
          <w:sz w:val="20"/>
          <w:szCs w:val="20"/>
          <w:lang w:eastAsia="zh-CN"/>
        </w:rPr>
        <w:t xml:space="preserve"> </w:t>
      </w:r>
      <w:r w:rsidRPr="00D83F9F">
        <w:rPr>
          <w:rFonts w:ascii="Times New Roman" w:eastAsia="PMingLiU" w:hAnsi="Times New Roman"/>
          <w:b w:val="0"/>
          <w:bCs/>
          <w:i/>
          <w:iCs/>
          <w:sz w:val="20"/>
          <w:szCs w:val="20"/>
        </w:rPr>
        <w:t>for UE supporting Tx Diversity</w:t>
      </w:r>
      <w:r w:rsidRPr="00D83F9F">
        <w:rPr>
          <w:rFonts w:ascii="Times New Roman" w:hAnsi="Times New Roman"/>
          <w:b w:val="0"/>
          <w:bCs/>
          <w:i/>
          <w:iCs/>
          <w:sz w:val="20"/>
          <w:szCs w:val="20"/>
        </w:rPr>
        <w:t xml:space="preserve"> (from </w:t>
      </w:r>
      <w:r w:rsidRPr="00D83F9F">
        <w:rPr>
          <w:rFonts w:ascii="Times New Roman" w:eastAsia="PMingLiU" w:hAnsi="Times New Roman"/>
          <w:b w:val="0"/>
          <w:bCs/>
          <w:i/>
          <w:iCs/>
          <w:sz w:val="20"/>
          <w:szCs w:val="20"/>
        </w:rPr>
        <w:t>Table 7.3.2-1</w:t>
      </w:r>
      <w:r>
        <w:rPr>
          <w:rFonts w:ascii="Times New Roman" w:eastAsia="PMingLiU" w:hAnsi="Times New Roman"/>
          <w:b w:val="0"/>
          <w:bCs/>
          <w:i/>
          <w:iCs/>
          <w:sz w:val="20"/>
          <w:szCs w:val="20"/>
        </w:rPr>
        <w:t>d</w:t>
      </w:r>
      <w:r w:rsidRPr="00D83F9F">
        <w:rPr>
          <w:rFonts w:ascii="Times New Roman" w:hAnsi="Times New Roman"/>
          <w:b w:val="0"/>
          <w:bCs/>
          <w:i/>
          <w:iCs/>
          <w:sz w:val="20"/>
          <w:szCs w:val="20"/>
        </w:rPr>
        <w:t xml:space="preserve"> of TS38.101-1)</w:t>
      </w:r>
    </w:p>
    <w:p w14:paraId="2A2375C4" w14:textId="77777777" w:rsidR="00D83F9F" w:rsidRPr="00E47E16" w:rsidRDefault="00D83F9F" w:rsidP="00D83F9F">
      <w:pPr>
        <w:pStyle w:val="TF"/>
        <w:spacing w:after="0"/>
        <w:ind w:left="1260" w:hanging="420"/>
        <w:jc w:val="both"/>
        <w:rPr>
          <w:rFonts w:ascii="Times New Roman" w:hAnsi="Times New Roman"/>
          <w:b w:val="0"/>
          <w:sz w:val="20"/>
          <w:szCs w:val="20"/>
        </w:rPr>
      </w:pPr>
    </w:p>
    <w:p w14:paraId="43B3005B" w14:textId="04DF77BA" w:rsidR="00E47E16" w:rsidRPr="00E47E16" w:rsidRDefault="00E47E16" w:rsidP="00432835">
      <w:pPr>
        <w:spacing w:after="180"/>
        <w:jc w:val="both"/>
        <w:rPr>
          <w:sz w:val="20"/>
          <w:szCs w:val="20"/>
        </w:rPr>
      </w:pPr>
      <w:r w:rsidRPr="00E47E16">
        <w:rPr>
          <w:sz w:val="20"/>
          <w:szCs w:val="20"/>
        </w:rPr>
        <w:t xml:space="preserve">Based on </w:t>
      </w:r>
      <w:r>
        <w:rPr>
          <w:sz w:val="20"/>
          <w:szCs w:val="20"/>
        </w:rPr>
        <w:t>the existing RSD requirements for FDD bands with 45MHz duplex spacing, we can propose the following RSD values for n30.</w:t>
      </w:r>
    </w:p>
    <w:p w14:paraId="2FE35009" w14:textId="529543F3" w:rsidR="00E47E16" w:rsidRPr="00E47E16" w:rsidRDefault="00E47E16" w:rsidP="00E47E16">
      <w:pPr>
        <w:rPr>
          <w:i/>
          <w:iCs/>
          <w:sz w:val="20"/>
          <w:szCs w:val="20"/>
          <w:lang w:val="en-GB" w:eastAsia="zh-CN"/>
        </w:rPr>
      </w:pPr>
      <w:r w:rsidRPr="00E47E16">
        <w:rPr>
          <w:b/>
          <w:bCs/>
          <w:i/>
          <w:iCs/>
          <w:sz w:val="20"/>
          <w:szCs w:val="20"/>
          <w:lang w:val="en-GB" w:eastAsia="zh-CN"/>
        </w:rPr>
        <w:t>Proposal</w:t>
      </w:r>
      <w:r w:rsidRPr="00E47E16">
        <w:rPr>
          <w:sz w:val="20"/>
          <w:szCs w:val="20"/>
          <w:lang w:val="en-GB" w:eastAsia="zh-CN"/>
        </w:rPr>
        <w:t xml:space="preserve">: </w:t>
      </w:r>
      <w:r w:rsidRPr="00E47E16">
        <w:rPr>
          <w:i/>
          <w:iCs/>
          <w:sz w:val="20"/>
          <w:szCs w:val="20"/>
        </w:rPr>
        <w:t>Based on the existing RSD requirements for FDD bands with 45MHz duplex spacing, we can propose the following RSD values for n30</w:t>
      </w:r>
      <w:r>
        <w:rPr>
          <w:i/>
          <w:iCs/>
          <w:sz w:val="20"/>
          <w:szCs w:val="20"/>
        </w:rPr>
        <w:t xml:space="preserve"> in Tables 2-4 and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47E16" w:rsidRPr="00E47E16" w14:paraId="2BD7F274" w14:textId="77777777" w:rsidTr="002267E9">
        <w:trPr>
          <w:trHeight w:val="187"/>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1F1453"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lastRenderedPageBreak/>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5B6D65"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5</w:t>
            </w:r>
          </w:p>
          <w:p w14:paraId="6980B333"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7A0DE"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10</w:t>
            </w:r>
          </w:p>
          <w:p w14:paraId="6793295B"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A6778E"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15</w:t>
            </w:r>
          </w:p>
          <w:p w14:paraId="744540D9"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D5C2DD"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20</w:t>
            </w:r>
          </w:p>
          <w:p w14:paraId="66A15FB1"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E0E71C"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25</w:t>
            </w:r>
          </w:p>
          <w:p w14:paraId="6A0F06E5"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886458"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7E660D"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1DD1A6"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40</w:t>
            </w:r>
          </w:p>
          <w:p w14:paraId="6300875F"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563EF3"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B9B848"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50</w:t>
            </w:r>
          </w:p>
          <w:p w14:paraId="50DF9159"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r>
      <w:tr w:rsidR="00E47E16" w:rsidRPr="00E47E16" w14:paraId="33025AFE" w14:textId="77777777" w:rsidTr="006316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7D0DEE" w14:textId="77777777" w:rsidR="00E47E16" w:rsidRPr="005E027C" w:rsidRDefault="00E47E16" w:rsidP="0063163D">
            <w:pPr>
              <w:pStyle w:val="TAC"/>
              <w:rPr>
                <w:rFonts w:ascii="Times New Roman" w:eastAsia="PMingLiU" w:hAnsi="Times New Roman"/>
                <w:i/>
                <w:iCs/>
                <w:szCs w:val="18"/>
              </w:rPr>
            </w:pPr>
            <w:r w:rsidRPr="005E027C">
              <w:rPr>
                <w:rFonts w:ascii="Times New Roman" w:eastAsia="PMingLiU" w:hAnsi="Times New Roman"/>
                <w:i/>
                <w:iCs/>
                <w:szCs w:val="18"/>
              </w:rPr>
              <w:t>n30</w:t>
            </w:r>
          </w:p>
        </w:tc>
        <w:tc>
          <w:tcPr>
            <w:tcW w:w="741" w:type="dxa"/>
            <w:tcBorders>
              <w:top w:val="single" w:sz="4" w:space="0" w:color="auto"/>
              <w:left w:val="single" w:sz="4" w:space="0" w:color="auto"/>
              <w:bottom w:val="single" w:sz="4" w:space="0" w:color="auto"/>
              <w:right w:val="single" w:sz="4" w:space="0" w:color="auto"/>
            </w:tcBorders>
          </w:tcPr>
          <w:p w14:paraId="568C295E" w14:textId="5D3BFD35" w:rsidR="00E47E16" w:rsidRPr="005E027C" w:rsidRDefault="00E47E16" w:rsidP="0063163D">
            <w:pPr>
              <w:pStyle w:val="TAC"/>
              <w:rPr>
                <w:rFonts w:ascii="Times New Roman" w:eastAsia="PMingLiU" w:hAnsi="Times New Roman"/>
                <w:i/>
                <w:iCs/>
                <w:szCs w:val="18"/>
              </w:rPr>
            </w:pPr>
            <w:r w:rsidRPr="005E027C">
              <w:rPr>
                <w:rFonts w:ascii="Times New Roman" w:hAnsi="Times New Roman"/>
                <w:i/>
                <w:iCs/>
                <w:szCs w:val="18"/>
              </w:rPr>
              <w:t>0.5</w:t>
            </w:r>
          </w:p>
        </w:tc>
        <w:tc>
          <w:tcPr>
            <w:tcW w:w="740" w:type="dxa"/>
            <w:tcBorders>
              <w:top w:val="single" w:sz="4" w:space="0" w:color="auto"/>
              <w:left w:val="single" w:sz="4" w:space="0" w:color="auto"/>
              <w:bottom w:val="single" w:sz="4" w:space="0" w:color="auto"/>
              <w:right w:val="single" w:sz="4" w:space="0" w:color="auto"/>
            </w:tcBorders>
          </w:tcPr>
          <w:p w14:paraId="5A1BE70B" w14:textId="6B2B4DE4" w:rsidR="00E47E16" w:rsidRPr="005E027C" w:rsidRDefault="00E47E16" w:rsidP="0063163D">
            <w:pPr>
              <w:pStyle w:val="TAC"/>
              <w:rPr>
                <w:rFonts w:ascii="Times New Roman" w:eastAsia="PMingLiU" w:hAnsi="Times New Roman"/>
                <w:i/>
                <w:iCs/>
                <w:szCs w:val="18"/>
              </w:rPr>
            </w:pPr>
            <w:r w:rsidRPr="005E027C">
              <w:rPr>
                <w:rFonts w:ascii="Times New Roman" w:hAnsi="Times New Roman"/>
                <w:i/>
                <w:iCs/>
                <w:szCs w:val="18"/>
              </w:rPr>
              <w:t>0.7</w:t>
            </w:r>
          </w:p>
        </w:tc>
        <w:tc>
          <w:tcPr>
            <w:tcW w:w="741" w:type="dxa"/>
            <w:tcBorders>
              <w:top w:val="single" w:sz="4" w:space="0" w:color="auto"/>
              <w:left w:val="single" w:sz="4" w:space="0" w:color="auto"/>
              <w:bottom w:val="single" w:sz="4" w:space="0" w:color="auto"/>
              <w:right w:val="single" w:sz="4" w:space="0" w:color="auto"/>
            </w:tcBorders>
          </w:tcPr>
          <w:p w14:paraId="7B7B8069"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4BFA402B" w14:textId="77777777" w:rsidR="00E47E16" w:rsidRPr="005E027C" w:rsidRDefault="00E47E16" w:rsidP="0063163D">
            <w:pPr>
              <w:pStyle w:val="TAC"/>
              <w:jc w:val="left"/>
              <w:rPr>
                <w:rFonts w:ascii="Times New Roman" w:eastAsia="PMingLiU" w:hAnsi="Times New Roman"/>
                <w:i/>
                <w:iCs/>
                <w:szCs w:val="18"/>
              </w:rPr>
            </w:pPr>
          </w:p>
        </w:tc>
        <w:tc>
          <w:tcPr>
            <w:tcW w:w="740" w:type="dxa"/>
            <w:tcBorders>
              <w:top w:val="single" w:sz="4" w:space="0" w:color="auto"/>
              <w:left w:val="single" w:sz="4" w:space="0" w:color="auto"/>
              <w:bottom w:val="single" w:sz="4" w:space="0" w:color="auto"/>
              <w:right w:val="single" w:sz="4" w:space="0" w:color="auto"/>
            </w:tcBorders>
          </w:tcPr>
          <w:p w14:paraId="5A7C8D68"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7749BC2C"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62C4EBAD" w14:textId="77777777" w:rsidR="00E47E16" w:rsidRPr="005E027C" w:rsidRDefault="00E47E16" w:rsidP="0063163D">
            <w:pPr>
              <w:pStyle w:val="TAC"/>
              <w:rPr>
                <w:rFonts w:ascii="Times New Roman" w:eastAsia="PMingLiU" w:hAnsi="Times New Roman"/>
                <w:i/>
                <w:iCs/>
                <w:szCs w:val="18"/>
              </w:rPr>
            </w:pPr>
          </w:p>
        </w:tc>
        <w:tc>
          <w:tcPr>
            <w:tcW w:w="740" w:type="dxa"/>
            <w:tcBorders>
              <w:top w:val="single" w:sz="4" w:space="0" w:color="auto"/>
              <w:left w:val="single" w:sz="4" w:space="0" w:color="auto"/>
              <w:bottom w:val="single" w:sz="4" w:space="0" w:color="auto"/>
              <w:right w:val="single" w:sz="4" w:space="0" w:color="auto"/>
            </w:tcBorders>
          </w:tcPr>
          <w:p w14:paraId="37924A41"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02376381" w14:textId="77777777" w:rsidR="00E47E16" w:rsidRPr="005E027C" w:rsidRDefault="00E47E16" w:rsidP="0063163D">
            <w:pPr>
              <w:pStyle w:val="TAC"/>
              <w:rPr>
                <w:rFonts w:ascii="Times New Roman" w:eastAsia="PMingLiU" w:hAnsi="Times New Roman"/>
                <w:i/>
                <w:iCs/>
                <w:szCs w:val="18"/>
              </w:rPr>
            </w:pPr>
          </w:p>
        </w:tc>
        <w:tc>
          <w:tcPr>
            <w:tcW w:w="814" w:type="dxa"/>
            <w:tcBorders>
              <w:top w:val="single" w:sz="4" w:space="0" w:color="auto"/>
              <w:left w:val="single" w:sz="4" w:space="0" w:color="auto"/>
              <w:bottom w:val="single" w:sz="4" w:space="0" w:color="auto"/>
              <w:right w:val="single" w:sz="4" w:space="0" w:color="auto"/>
            </w:tcBorders>
          </w:tcPr>
          <w:p w14:paraId="21F0EEB5" w14:textId="77777777" w:rsidR="00E47E16" w:rsidRPr="005E027C" w:rsidRDefault="00E47E16" w:rsidP="0063163D">
            <w:pPr>
              <w:pStyle w:val="TAC"/>
              <w:rPr>
                <w:rFonts w:ascii="Times New Roman" w:eastAsia="PMingLiU" w:hAnsi="Times New Roman"/>
                <w:i/>
                <w:iCs/>
                <w:szCs w:val="18"/>
              </w:rPr>
            </w:pPr>
          </w:p>
        </w:tc>
      </w:tr>
    </w:tbl>
    <w:p w14:paraId="76D5F420" w14:textId="77777777" w:rsidR="00E47E16" w:rsidRPr="00E47E16" w:rsidRDefault="00E47E16" w:rsidP="00E47E16">
      <w:pPr>
        <w:pStyle w:val="Caption"/>
        <w:keepNext/>
        <w:jc w:val="center"/>
        <w:rPr>
          <w:b w:val="0"/>
          <w:i/>
          <w:iCs/>
        </w:rPr>
      </w:pPr>
      <w:r w:rsidRPr="00E47E16">
        <w:rPr>
          <w:bCs/>
          <w:i/>
          <w:iCs/>
        </w:rPr>
        <w:t>Table 2-4:</w:t>
      </w:r>
      <w:r w:rsidRPr="00E47E16">
        <w:rPr>
          <w:b w:val="0"/>
          <w:i/>
          <w:iCs/>
        </w:rPr>
        <w:t xml:space="preserve"> Proposed REFSENS degradation for 1Tx PC2 versus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47E16" w:rsidRPr="00E47E16" w14:paraId="0CC6D86A" w14:textId="77777777" w:rsidTr="002267E9">
        <w:trPr>
          <w:trHeight w:val="187"/>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581B94"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26FE52"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5</w:t>
            </w:r>
          </w:p>
          <w:p w14:paraId="14F74584"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32957E"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10</w:t>
            </w:r>
          </w:p>
          <w:p w14:paraId="489DF9FC"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8C1215"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15</w:t>
            </w:r>
          </w:p>
          <w:p w14:paraId="6B9EB227"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256C0B"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20</w:t>
            </w:r>
          </w:p>
          <w:p w14:paraId="30AEAECD"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74A8EB"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25</w:t>
            </w:r>
          </w:p>
          <w:p w14:paraId="6E810CEB"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D9937F"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FC6035"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038868"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40</w:t>
            </w:r>
          </w:p>
          <w:p w14:paraId="5B94A544"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951757"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AD4531"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50</w:t>
            </w:r>
          </w:p>
          <w:p w14:paraId="6C442185"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r>
      <w:tr w:rsidR="00E47E16" w:rsidRPr="00E47E16" w14:paraId="1CA64F33" w14:textId="77777777" w:rsidTr="006316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691FF7" w14:textId="77777777" w:rsidR="00E47E16" w:rsidRPr="005E027C" w:rsidRDefault="00E47E16" w:rsidP="0063163D">
            <w:pPr>
              <w:pStyle w:val="TAC"/>
              <w:rPr>
                <w:rFonts w:ascii="Times New Roman" w:eastAsia="PMingLiU" w:hAnsi="Times New Roman"/>
                <w:i/>
                <w:iCs/>
                <w:szCs w:val="18"/>
              </w:rPr>
            </w:pPr>
            <w:r w:rsidRPr="005E027C">
              <w:rPr>
                <w:rFonts w:ascii="Times New Roman" w:eastAsia="PMingLiU" w:hAnsi="Times New Roman"/>
                <w:i/>
                <w:iCs/>
                <w:szCs w:val="18"/>
              </w:rPr>
              <w:t>n30</w:t>
            </w:r>
          </w:p>
        </w:tc>
        <w:tc>
          <w:tcPr>
            <w:tcW w:w="741" w:type="dxa"/>
            <w:tcBorders>
              <w:top w:val="single" w:sz="4" w:space="0" w:color="auto"/>
              <w:left w:val="single" w:sz="4" w:space="0" w:color="auto"/>
              <w:bottom w:val="single" w:sz="4" w:space="0" w:color="auto"/>
              <w:right w:val="single" w:sz="4" w:space="0" w:color="auto"/>
            </w:tcBorders>
          </w:tcPr>
          <w:p w14:paraId="32FC2F2E" w14:textId="2725BE0E" w:rsidR="00E47E16" w:rsidRPr="005E027C" w:rsidRDefault="00E47E16" w:rsidP="0063163D">
            <w:pPr>
              <w:pStyle w:val="TAC"/>
              <w:rPr>
                <w:rFonts w:ascii="Times New Roman" w:eastAsia="PMingLiU" w:hAnsi="Times New Roman"/>
                <w:i/>
                <w:iCs/>
                <w:szCs w:val="18"/>
              </w:rPr>
            </w:pPr>
            <w:r w:rsidRPr="005E027C">
              <w:rPr>
                <w:rFonts w:ascii="Times New Roman" w:hAnsi="Times New Roman"/>
                <w:i/>
                <w:iCs/>
                <w:szCs w:val="18"/>
              </w:rPr>
              <w:t>1.</w:t>
            </w:r>
            <w:r w:rsidR="005E027C">
              <w:rPr>
                <w:rFonts w:ascii="Times New Roman" w:hAnsi="Times New Roman"/>
                <w:i/>
                <w:iCs/>
                <w:szCs w:val="18"/>
              </w:rPr>
              <w:t>2</w:t>
            </w:r>
          </w:p>
        </w:tc>
        <w:tc>
          <w:tcPr>
            <w:tcW w:w="740" w:type="dxa"/>
            <w:tcBorders>
              <w:top w:val="single" w:sz="4" w:space="0" w:color="auto"/>
              <w:left w:val="single" w:sz="4" w:space="0" w:color="auto"/>
              <w:bottom w:val="single" w:sz="4" w:space="0" w:color="auto"/>
              <w:right w:val="single" w:sz="4" w:space="0" w:color="auto"/>
            </w:tcBorders>
          </w:tcPr>
          <w:p w14:paraId="0FAAD97F" w14:textId="068F99DE" w:rsidR="00E47E16" w:rsidRPr="005E027C" w:rsidRDefault="00E47E16" w:rsidP="0063163D">
            <w:pPr>
              <w:pStyle w:val="TAC"/>
              <w:rPr>
                <w:rFonts w:ascii="Times New Roman" w:eastAsia="PMingLiU" w:hAnsi="Times New Roman"/>
                <w:i/>
                <w:iCs/>
                <w:szCs w:val="18"/>
              </w:rPr>
            </w:pPr>
            <w:r w:rsidRPr="005E027C">
              <w:rPr>
                <w:rFonts w:ascii="Times New Roman" w:hAnsi="Times New Roman"/>
                <w:i/>
                <w:iCs/>
                <w:szCs w:val="18"/>
              </w:rPr>
              <w:t>1.4</w:t>
            </w:r>
          </w:p>
        </w:tc>
        <w:tc>
          <w:tcPr>
            <w:tcW w:w="741" w:type="dxa"/>
            <w:tcBorders>
              <w:top w:val="single" w:sz="4" w:space="0" w:color="auto"/>
              <w:left w:val="single" w:sz="4" w:space="0" w:color="auto"/>
              <w:bottom w:val="single" w:sz="4" w:space="0" w:color="auto"/>
              <w:right w:val="single" w:sz="4" w:space="0" w:color="auto"/>
            </w:tcBorders>
          </w:tcPr>
          <w:p w14:paraId="28669230"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020305FF" w14:textId="77777777" w:rsidR="00E47E16" w:rsidRPr="005E027C" w:rsidRDefault="00E47E16" w:rsidP="0063163D">
            <w:pPr>
              <w:pStyle w:val="TAC"/>
              <w:rPr>
                <w:rFonts w:ascii="Times New Roman" w:eastAsia="PMingLiU" w:hAnsi="Times New Roman"/>
                <w:i/>
                <w:iCs/>
                <w:szCs w:val="18"/>
              </w:rPr>
            </w:pPr>
          </w:p>
        </w:tc>
        <w:tc>
          <w:tcPr>
            <w:tcW w:w="740" w:type="dxa"/>
            <w:tcBorders>
              <w:top w:val="single" w:sz="4" w:space="0" w:color="auto"/>
              <w:left w:val="single" w:sz="4" w:space="0" w:color="auto"/>
              <w:bottom w:val="single" w:sz="4" w:space="0" w:color="auto"/>
              <w:right w:val="single" w:sz="4" w:space="0" w:color="auto"/>
            </w:tcBorders>
          </w:tcPr>
          <w:p w14:paraId="4909B0D9"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13D24AEE"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05914BA1" w14:textId="77777777" w:rsidR="00E47E16" w:rsidRPr="005E027C" w:rsidRDefault="00E47E16" w:rsidP="0063163D">
            <w:pPr>
              <w:pStyle w:val="TAC"/>
              <w:rPr>
                <w:rFonts w:ascii="Times New Roman" w:eastAsia="PMingLiU" w:hAnsi="Times New Roman"/>
                <w:i/>
                <w:iCs/>
                <w:szCs w:val="18"/>
              </w:rPr>
            </w:pPr>
          </w:p>
        </w:tc>
        <w:tc>
          <w:tcPr>
            <w:tcW w:w="740" w:type="dxa"/>
            <w:tcBorders>
              <w:top w:val="single" w:sz="4" w:space="0" w:color="auto"/>
              <w:left w:val="single" w:sz="4" w:space="0" w:color="auto"/>
              <w:bottom w:val="single" w:sz="4" w:space="0" w:color="auto"/>
              <w:right w:val="single" w:sz="4" w:space="0" w:color="auto"/>
            </w:tcBorders>
          </w:tcPr>
          <w:p w14:paraId="320F17B0"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080C7742" w14:textId="77777777" w:rsidR="00E47E16" w:rsidRPr="005E027C" w:rsidRDefault="00E47E16" w:rsidP="0063163D">
            <w:pPr>
              <w:pStyle w:val="TAC"/>
              <w:rPr>
                <w:rFonts w:ascii="Times New Roman" w:eastAsia="PMingLiU" w:hAnsi="Times New Roman"/>
                <w:i/>
                <w:iCs/>
                <w:szCs w:val="18"/>
              </w:rPr>
            </w:pPr>
          </w:p>
        </w:tc>
        <w:tc>
          <w:tcPr>
            <w:tcW w:w="814" w:type="dxa"/>
            <w:tcBorders>
              <w:top w:val="single" w:sz="4" w:space="0" w:color="auto"/>
              <w:left w:val="single" w:sz="4" w:space="0" w:color="auto"/>
              <w:bottom w:val="single" w:sz="4" w:space="0" w:color="auto"/>
              <w:right w:val="single" w:sz="4" w:space="0" w:color="auto"/>
            </w:tcBorders>
          </w:tcPr>
          <w:p w14:paraId="6147DAEB" w14:textId="77777777" w:rsidR="00E47E16" w:rsidRPr="005E027C" w:rsidRDefault="00E47E16" w:rsidP="0063163D">
            <w:pPr>
              <w:pStyle w:val="TAC"/>
              <w:rPr>
                <w:rFonts w:ascii="Times New Roman" w:eastAsia="PMingLiU" w:hAnsi="Times New Roman"/>
                <w:i/>
                <w:iCs/>
                <w:szCs w:val="18"/>
              </w:rPr>
            </w:pPr>
          </w:p>
        </w:tc>
      </w:tr>
    </w:tbl>
    <w:p w14:paraId="0B8263C8" w14:textId="77777777" w:rsidR="00E47E16" w:rsidRPr="00E47E16" w:rsidRDefault="00E47E16" w:rsidP="00E47E16">
      <w:pPr>
        <w:pStyle w:val="Caption"/>
        <w:keepNext/>
        <w:jc w:val="center"/>
        <w:rPr>
          <w:b w:val="0"/>
          <w:i/>
          <w:iCs/>
        </w:rPr>
      </w:pPr>
      <w:r w:rsidRPr="00E47E16">
        <w:rPr>
          <w:bCs/>
          <w:i/>
          <w:iCs/>
        </w:rPr>
        <w:t>Table 2-5</w:t>
      </w:r>
      <w:r w:rsidRPr="00E47E16">
        <w:rPr>
          <w:b w:val="0"/>
          <w:i/>
          <w:iCs/>
        </w:rPr>
        <w:t>: Proposed REFSENS degradation for 2Tx PC2 versus PC3</w:t>
      </w:r>
    </w:p>
    <w:p w14:paraId="3BD5B19C" w14:textId="77777777" w:rsidR="00E47E16" w:rsidRDefault="00E47E16" w:rsidP="00432835">
      <w:pPr>
        <w:spacing w:after="180"/>
        <w:jc w:val="both"/>
        <w:rPr>
          <w:b/>
          <w:bCs/>
          <w:i/>
          <w:iCs/>
          <w:sz w:val="20"/>
          <w:szCs w:val="20"/>
        </w:rPr>
      </w:pPr>
    </w:p>
    <w:p w14:paraId="34C99636" w14:textId="079B6DE8" w:rsidR="008E7986" w:rsidRPr="00E47E16" w:rsidRDefault="008E7986" w:rsidP="008E7986">
      <w:pPr>
        <w:pStyle w:val="Heading1"/>
        <w:rPr>
          <w:rFonts w:ascii="Times New Roman" w:hAnsi="Times New Roman"/>
          <w:sz w:val="24"/>
          <w:szCs w:val="24"/>
        </w:rPr>
      </w:pPr>
      <w:r w:rsidRPr="00E47E16">
        <w:rPr>
          <w:rFonts w:ascii="Times New Roman" w:hAnsi="Times New Roman"/>
          <w:b/>
          <w:bCs/>
          <w:sz w:val="24"/>
          <w:szCs w:val="24"/>
        </w:rPr>
        <w:t>3</w:t>
      </w:r>
      <w:r w:rsidRPr="00E47E16">
        <w:rPr>
          <w:rFonts w:ascii="Times New Roman" w:hAnsi="Times New Roman"/>
          <w:sz w:val="24"/>
          <w:szCs w:val="24"/>
        </w:rPr>
        <w:tab/>
      </w:r>
      <w:r w:rsidRPr="00E47E16">
        <w:rPr>
          <w:rFonts w:ascii="Times New Roman" w:hAnsi="Times New Roman"/>
          <w:b/>
          <w:bCs/>
          <w:sz w:val="24"/>
          <w:szCs w:val="24"/>
        </w:rPr>
        <w:t>Conclusion</w:t>
      </w:r>
      <w:r w:rsidR="00605FDA" w:rsidRPr="00E47E16">
        <w:rPr>
          <w:rFonts w:ascii="Times New Roman" w:hAnsi="Times New Roman"/>
          <w:b/>
          <w:bCs/>
          <w:sz w:val="24"/>
          <w:szCs w:val="24"/>
        </w:rPr>
        <w:t>s</w:t>
      </w:r>
    </w:p>
    <w:p w14:paraId="4BEC3B41" w14:textId="77777777" w:rsidR="00E47E16" w:rsidRDefault="00E47E16" w:rsidP="006A0418">
      <w:pPr>
        <w:pStyle w:val="Observation"/>
        <w:jc w:val="both"/>
        <w:rPr>
          <w:sz w:val="20"/>
          <w:szCs w:val="20"/>
        </w:rPr>
      </w:pPr>
      <w:r w:rsidRPr="00C94848">
        <w:rPr>
          <w:b/>
          <w:bCs/>
          <w:sz w:val="20"/>
          <w:szCs w:val="20"/>
        </w:rPr>
        <w:t xml:space="preserve">  Observation 1:</w:t>
      </w:r>
      <w:r w:rsidRPr="00C94848">
        <w:rPr>
          <w:b/>
          <w:bCs/>
          <w:sz w:val="20"/>
          <w:szCs w:val="20"/>
        </w:rPr>
        <w:tab/>
      </w:r>
      <w:r>
        <w:rPr>
          <w:sz w:val="20"/>
          <w:szCs w:val="20"/>
        </w:rPr>
        <w:t>With a channel bandwidth of 10MHz and duplex spacing of 45MHz, the Rx for band n30 is mostly affected by the Tx noise floor.</w:t>
      </w:r>
    </w:p>
    <w:p w14:paraId="26698E38" w14:textId="00D02370" w:rsidR="00E77E34" w:rsidRPr="00C94848" w:rsidRDefault="00C94848" w:rsidP="00C94848">
      <w:pPr>
        <w:spacing w:after="180"/>
        <w:jc w:val="both"/>
        <w:rPr>
          <w:i/>
          <w:sz w:val="20"/>
          <w:szCs w:val="20"/>
        </w:rPr>
      </w:pPr>
      <w:r w:rsidRPr="00C94848">
        <w:rPr>
          <w:i/>
          <w:sz w:val="20"/>
          <w:szCs w:val="20"/>
        </w:rPr>
        <w:t>.</w:t>
      </w:r>
    </w:p>
    <w:p w14:paraId="0B15601E" w14:textId="6EC6E697" w:rsidR="00E47E16" w:rsidRDefault="00E47E16" w:rsidP="006A0418">
      <w:pPr>
        <w:jc w:val="both"/>
        <w:rPr>
          <w:i/>
          <w:iCs/>
          <w:sz w:val="20"/>
          <w:szCs w:val="20"/>
        </w:rPr>
      </w:pPr>
      <w:r w:rsidRPr="00E47E16">
        <w:rPr>
          <w:b/>
          <w:bCs/>
          <w:i/>
          <w:iCs/>
          <w:sz w:val="20"/>
          <w:szCs w:val="20"/>
          <w:lang w:val="en-GB" w:eastAsia="zh-CN"/>
        </w:rPr>
        <w:t>Proposal</w:t>
      </w:r>
      <w:r w:rsidRPr="00E47E16">
        <w:rPr>
          <w:sz w:val="20"/>
          <w:szCs w:val="20"/>
          <w:lang w:val="en-GB" w:eastAsia="zh-CN"/>
        </w:rPr>
        <w:t xml:space="preserve">: </w:t>
      </w:r>
      <w:r w:rsidRPr="00E47E16">
        <w:rPr>
          <w:i/>
          <w:iCs/>
          <w:sz w:val="20"/>
          <w:szCs w:val="20"/>
        </w:rPr>
        <w:t xml:space="preserve">Based on the existing RSD requirements for FDD bands with 45MHz duplex spacing, we can propose the </w:t>
      </w:r>
      <w:r w:rsidR="006A0418">
        <w:rPr>
          <w:i/>
          <w:iCs/>
          <w:sz w:val="20"/>
          <w:szCs w:val="20"/>
        </w:rPr>
        <w:t xml:space="preserve">    </w:t>
      </w:r>
      <w:r w:rsidRPr="00E47E16">
        <w:rPr>
          <w:i/>
          <w:iCs/>
          <w:sz w:val="20"/>
          <w:szCs w:val="20"/>
        </w:rPr>
        <w:t>following RSD values for n30</w:t>
      </w:r>
      <w:r>
        <w:rPr>
          <w:i/>
          <w:iCs/>
          <w:sz w:val="20"/>
          <w:szCs w:val="20"/>
        </w:rPr>
        <w:t xml:space="preserve"> in Tables 2-4 and 2-5:</w:t>
      </w:r>
    </w:p>
    <w:p w14:paraId="59C22CC0" w14:textId="77777777" w:rsidR="00E47E16" w:rsidRPr="00E47E16" w:rsidRDefault="00E47E16" w:rsidP="00E47E16">
      <w:pPr>
        <w:rPr>
          <w:i/>
          <w:iCs/>
          <w:sz w:val="20"/>
          <w:szCs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47E16" w:rsidRPr="00E47E16" w14:paraId="2661A341" w14:textId="77777777" w:rsidTr="002267E9">
        <w:trPr>
          <w:trHeight w:val="187"/>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150915"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0A4E96"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5</w:t>
            </w:r>
          </w:p>
          <w:p w14:paraId="5E758FCE"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1ABE55"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10</w:t>
            </w:r>
          </w:p>
          <w:p w14:paraId="20049D52"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140F7B"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15</w:t>
            </w:r>
          </w:p>
          <w:p w14:paraId="58A2C077"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BE8CE3"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20</w:t>
            </w:r>
          </w:p>
          <w:p w14:paraId="072FE3BE"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40AC7D"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25</w:t>
            </w:r>
          </w:p>
          <w:p w14:paraId="732627A6"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CC0F42"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720582"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4A1E59"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40</w:t>
            </w:r>
          </w:p>
          <w:p w14:paraId="677B192B"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81627B"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ABFD0D"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50</w:t>
            </w:r>
          </w:p>
          <w:p w14:paraId="5F1792A5"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r>
      <w:tr w:rsidR="00E47E16" w:rsidRPr="00E47E16" w14:paraId="0C7013A6" w14:textId="77777777" w:rsidTr="006316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C0A9E4" w14:textId="77777777" w:rsidR="00E47E16" w:rsidRPr="005E027C" w:rsidRDefault="00E47E16" w:rsidP="0063163D">
            <w:pPr>
              <w:pStyle w:val="TAC"/>
              <w:rPr>
                <w:rFonts w:ascii="Times New Roman" w:eastAsia="PMingLiU" w:hAnsi="Times New Roman"/>
                <w:i/>
                <w:iCs/>
                <w:szCs w:val="18"/>
              </w:rPr>
            </w:pPr>
            <w:r w:rsidRPr="005E027C">
              <w:rPr>
                <w:rFonts w:ascii="Times New Roman" w:eastAsia="PMingLiU" w:hAnsi="Times New Roman"/>
                <w:i/>
                <w:iCs/>
                <w:szCs w:val="18"/>
              </w:rPr>
              <w:t>n30</w:t>
            </w:r>
          </w:p>
        </w:tc>
        <w:tc>
          <w:tcPr>
            <w:tcW w:w="741" w:type="dxa"/>
            <w:tcBorders>
              <w:top w:val="single" w:sz="4" w:space="0" w:color="auto"/>
              <w:left w:val="single" w:sz="4" w:space="0" w:color="auto"/>
              <w:bottom w:val="single" w:sz="4" w:space="0" w:color="auto"/>
              <w:right w:val="single" w:sz="4" w:space="0" w:color="auto"/>
            </w:tcBorders>
          </w:tcPr>
          <w:p w14:paraId="1C4248ED" w14:textId="77777777" w:rsidR="00E47E16" w:rsidRPr="005E027C" w:rsidRDefault="00E47E16" w:rsidP="0063163D">
            <w:pPr>
              <w:pStyle w:val="TAC"/>
              <w:rPr>
                <w:rFonts w:ascii="Times New Roman" w:eastAsia="PMingLiU" w:hAnsi="Times New Roman"/>
                <w:i/>
                <w:iCs/>
                <w:szCs w:val="18"/>
              </w:rPr>
            </w:pPr>
            <w:r w:rsidRPr="005E027C">
              <w:rPr>
                <w:rFonts w:ascii="Times New Roman" w:hAnsi="Times New Roman"/>
                <w:i/>
                <w:iCs/>
                <w:szCs w:val="18"/>
              </w:rPr>
              <w:t>0.5</w:t>
            </w:r>
          </w:p>
        </w:tc>
        <w:tc>
          <w:tcPr>
            <w:tcW w:w="740" w:type="dxa"/>
            <w:tcBorders>
              <w:top w:val="single" w:sz="4" w:space="0" w:color="auto"/>
              <w:left w:val="single" w:sz="4" w:space="0" w:color="auto"/>
              <w:bottom w:val="single" w:sz="4" w:space="0" w:color="auto"/>
              <w:right w:val="single" w:sz="4" w:space="0" w:color="auto"/>
            </w:tcBorders>
          </w:tcPr>
          <w:p w14:paraId="35F46F4F" w14:textId="77777777" w:rsidR="00E47E16" w:rsidRPr="005E027C" w:rsidRDefault="00E47E16" w:rsidP="0063163D">
            <w:pPr>
              <w:pStyle w:val="TAC"/>
              <w:rPr>
                <w:rFonts w:ascii="Times New Roman" w:eastAsia="PMingLiU" w:hAnsi="Times New Roman"/>
                <w:i/>
                <w:iCs/>
                <w:szCs w:val="18"/>
              </w:rPr>
            </w:pPr>
            <w:r w:rsidRPr="005E027C">
              <w:rPr>
                <w:rFonts w:ascii="Times New Roman" w:hAnsi="Times New Roman"/>
                <w:i/>
                <w:iCs/>
                <w:szCs w:val="18"/>
              </w:rPr>
              <w:t>0.7</w:t>
            </w:r>
          </w:p>
        </w:tc>
        <w:tc>
          <w:tcPr>
            <w:tcW w:w="741" w:type="dxa"/>
            <w:tcBorders>
              <w:top w:val="single" w:sz="4" w:space="0" w:color="auto"/>
              <w:left w:val="single" w:sz="4" w:space="0" w:color="auto"/>
              <w:bottom w:val="single" w:sz="4" w:space="0" w:color="auto"/>
              <w:right w:val="single" w:sz="4" w:space="0" w:color="auto"/>
            </w:tcBorders>
          </w:tcPr>
          <w:p w14:paraId="7D5F00EA"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40B2FB55" w14:textId="77777777" w:rsidR="00E47E16" w:rsidRPr="005E027C" w:rsidRDefault="00E47E16" w:rsidP="0063163D">
            <w:pPr>
              <w:pStyle w:val="TAC"/>
              <w:jc w:val="left"/>
              <w:rPr>
                <w:rFonts w:ascii="Times New Roman" w:eastAsia="PMingLiU" w:hAnsi="Times New Roman"/>
                <w:i/>
                <w:iCs/>
                <w:szCs w:val="18"/>
              </w:rPr>
            </w:pPr>
          </w:p>
        </w:tc>
        <w:tc>
          <w:tcPr>
            <w:tcW w:w="740" w:type="dxa"/>
            <w:tcBorders>
              <w:top w:val="single" w:sz="4" w:space="0" w:color="auto"/>
              <w:left w:val="single" w:sz="4" w:space="0" w:color="auto"/>
              <w:bottom w:val="single" w:sz="4" w:space="0" w:color="auto"/>
              <w:right w:val="single" w:sz="4" w:space="0" w:color="auto"/>
            </w:tcBorders>
          </w:tcPr>
          <w:p w14:paraId="2D60BC21"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731E0611"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61DBB056" w14:textId="77777777" w:rsidR="00E47E16" w:rsidRPr="005E027C" w:rsidRDefault="00E47E16" w:rsidP="0063163D">
            <w:pPr>
              <w:pStyle w:val="TAC"/>
              <w:rPr>
                <w:rFonts w:ascii="Times New Roman" w:eastAsia="PMingLiU" w:hAnsi="Times New Roman"/>
                <w:i/>
                <w:iCs/>
                <w:szCs w:val="18"/>
              </w:rPr>
            </w:pPr>
          </w:p>
        </w:tc>
        <w:tc>
          <w:tcPr>
            <w:tcW w:w="740" w:type="dxa"/>
            <w:tcBorders>
              <w:top w:val="single" w:sz="4" w:space="0" w:color="auto"/>
              <w:left w:val="single" w:sz="4" w:space="0" w:color="auto"/>
              <w:bottom w:val="single" w:sz="4" w:space="0" w:color="auto"/>
              <w:right w:val="single" w:sz="4" w:space="0" w:color="auto"/>
            </w:tcBorders>
          </w:tcPr>
          <w:p w14:paraId="4408BE51"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1E79F28F" w14:textId="77777777" w:rsidR="00E47E16" w:rsidRPr="005E027C" w:rsidRDefault="00E47E16" w:rsidP="0063163D">
            <w:pPr>
              <w:pStyle w:val="TAC"/>
              <w:rPr>
                <w:rFonts w:ascii="Times New Roman" w:eastAsia="PMingLiU" w:hAnsi="Times New Roman"/>
                <w:i/>
                <w:iCs/>
                <w:szCs w:val="18"/>
              </w:rPr>
            </w:pPr>
          </w:p>
        </w:tc>
        <w:tc>
          <w:tcPr>
            <w:tcW w:w="814" w:type="dxa"/>
            <w:tcBorders>
              <w:top w:val="single" w:sz="4" w:space="0" w:color="auto"/>
              <w:left w:val="single" w:sz="4" w:space="0" w:color="auto"/>
              <w:bottom w:val="single" w:sz="4" w:space="0" w:color="auto"/>
              <w:right w:val="single" w:sz="4" w:space="0" w:color="auto"/>
            </w:tcBorders>
          </w:tcPr>
          <w:p w14:paraId="475B1637" w14:textId="77777777" w:rsidR="00E47E16" w:rsidRPr="005E027C" w:rsidRDefault="00E47E16" w:rsidP="0063163D">
            <w:pPr>
              <w:pStyle w:val="TAC"/>
              <w:rPr>
                <w:rFonts w:ascii="Times New Roman" w:eastAsia="PMingLiU" w:hAnsi="Times New Roman"/>
                <w:i/>
                <w:iCs/>
                <w:szCs w:val="18"/>
              </w:rPr>
            </w:pPr>
          </w:p>
        </w:tc>
      </w:tr>
    </w:tbl>
    <w:p w14:paraId="42AE8EB6" w14:textId="77777777" w:rsidR="00E47E16" w:rsidRPr="00E47E16" w:rsidRDefault="00E47E16" w:rsidP="00E47E16">
      <w:pPr>
        <w:pStyle w:val="Caption"/>
        <w:keepNext/>
        <w:jc w:val="center"/>
        <w:rPr>
          <w:b w:val="0"/>
          <w:i/>
          <w:iCs/>
        </w:rPr>
      </w:pPr>
      <w:r w:rsidRPr="00E47E16">
        <w:rPr>
          <w:bCs/>
          <w:i/>
          <w:iCs/>
        </w:rPr>
        <w:t>Table 2-4:</w:t>
      </w:r>
      <w:r w:rsidRPr="00E47E16">
        <w:rPr>
          <w:b w:val="0"/>
          <w:i/>
          <w:iCs/>
        </w:rPr>
        <w:t xml:space="preserve"> Proposed REFSENS degradation for 1Tx PC2 versus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47E16" w:rsidRPr="00E47E16" w14:paraId="6633EA10" w14:textId="77777777" w:rsidTr="002267E9">
        <w:trPr>
          <w:trHeight w:val="187"/>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A5B9EE"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AA2D3"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5</w:t>
            </w:r>
          </w:p>
          <w:p w14:paraId="73A53770"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4CCC22"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10</w:t>
            </w:r>
          </w:p>
          <w:p w14:paraId="3140055A"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1A0EBD"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15</w:t>
            </w:r>
          </w:p>
          <w:p w14:paraId="02B40F41"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B9D2A2"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20</w:t>
            </w:r>
          </w:p>
          <w:p w14:paraId="03D2648A"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67B190"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25</w:t>
            </w:r>
          </w:p>
          <w:p w14:paraId="5A13BA53"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DFFA43"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90BCB3"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A3E921"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40</w:t>
            </w:r>
          </w:p>
          <w:p w14:paraId="7233897A"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2DFC24"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2EBD6F"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50</w:t>
            </w:r>
          </w:p>
          <w:p w14:paraId="6D260252" w14:textId="77777777" w:rsidR="00E47E16" w:rsidRPr="005E027C" w:rsidRDefault="00E47E16" w:rsidP="0063163D">
            <w:pPr>
              <w:pStyle w:val="TAH"/>
              <w:rPr>
                <w:rFonts w:ascii="Times New Roman" w:eastAsia="PMingLiU" w:hAnsi="Times New Roman"/>
                <w:bCs/>
                <w:i/>
                <w:iCs/>
                <w:szCs w:val="18"/>
              </w:rPr>
            </w:pPr>
            <w:r w:rsidRPr="005E027C">
              <w:rPr>
                <w:rFonts w:ascii="Times New Roman" w:eastAsia="PMingLiU" w:hAnsi="Times New Roman"/>
                <w:bCs/>
                <w:i/>
                <w:iCs/>
                <w:szCs w:val="18"/>
              </w:rPr>
              <w:t>MHz</w:t>
            </w:r>
            <w:r w:rsidRPr="005E027C">
              <w:rPr>
                <w:rFonts w:ascii="Times New Roman" w:eastAsia="PMingLiU" w:hAnsi="Times New Roman"/>
                <w:bCs/>
                <w:i/>
                <w:iCs/>
                <w:szCs w:val="18"/>
              </w:rPr>
              <w:br/>
              <w:t>(dB)</w:t>
            </w:r>
          </w:p>
        </w:tc>
      </w:tr>
      <w:tr w:rsidR="00E47E16" w:rsidRPr="00E47E16" w14:paraId="46B5E069" w14:textId="77777777" w:rsidTr="0063163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A765C4" w14:textId="77777777" w:rsidR="00E47E16" w:rsidRPr="005E027C" w:rsidRDefault="00E47E16" w:rsidP="0063163D">
            <w:pPr>
              <w:pStyle w:val="TAC"/>
              <w:rPr>
                <w:rFonts w:ascii="Times New Roman" w:eastAsia="PMingLiU" w:hAnsi="Times New Roman"/>
                <w:i/>
                <w:iCs/>
                <w:szCs w:val="18"/>
              </w:rPr>
            </w:pPr>
            <w:r w:rsidRPr="005E027C">
              <w:rPr>
                <w:rFonts w:ascii="Times New Roman" w:eastAsia="PMingLiU" w:hAnsi="Times New Roman"/>
                <w:i/>
                <w:iCs/>
                <w:szCs w:val="18"/>
              </w:rPr>
              <w:t>n30</w:t>
            </w:r>
          </w:p>
        </w:tc>
        <w:tc>
          <w:tcPr>
            <w:tcW w:w="741" w:type="dxa"/>
            <w:tcBorders>
              <w:top w:val="single" w:sz="4" w:space="0" w:color="auto"/>
              <w:left w:val="single" w:sz="4" w:space="0" w:color="auto"/>
              <w:bottom w:val="single" w:sz="4" w:space="0" w:color="auto"/>
              <w:right w:val="single" w:sz="4" w:space="0" w:color="auto"/>
            </w:tcBorders>
          </w:tcPr>
          <w:p w14:paraId="60F7F701" w14:textId="01C900EA" w:rsidR="00E47E16" w:rsidRPr="005E027C" w:rsidRDefault="00E47E16" w:rsidP="0063163D">
            <w:pPr>
              <w:pStyle w:val="TAC"/>
              <w:rPr>
                <w:rFonts w:ascii="Times New Roman" w:eastAsia="PMingLiU" w:hAnsi="Times New Roman"/>
                <w:i/>
                <w:iCs/>
                <w:szCs w:val="18"/>
              </w:rPr>
            </w:pPr>
            <w:r w:rsidRPr="005E027C">
              <w:rPr>
                <w:rFonts w:ascii="Times New Roman" w:hAnsi="Times New Roman"/>
                <w:i/>
                <w:iCs/>
                <w:szCs w:val="18"/>
              </w:rPr>
              <w:t>1.</w:t>
            </w:r>
            <w:r w:rsidR="005E027C">
              <w:rPr>
                <w:rFonts w:ascii="Times New Roman" w:hAnsi="Times New Roman"/>
                <w:i/>
                <w:iCs/>
                <w:szCs w:val="18"/>
              </w:rPr>
              <w:t>2</w:t>
            </w:r>
          </w:p>
        </w:tc>
        <w:tc>
          <w:tcPr>
            <w:tcW w:w="740" w:type="dxa"/>
            <w:tcBorders>
              <w:top w:val="single" w:sz="4" w:space="0" w:color="auto"/>
              <w:left w:val="single" w:sz="4" w:space="0" w:color="auto"/>
              <w:bottom w:val="single" w:sz="4" w:space="0" w:color="auto"/>
              <w:right w:val="single" w:sz="4" w:space="0" w:color="auto"/>
            </w:tcBorders>
          </w:tcPr>
          <w:p w14:paraId="23CBC34C" w14:textId="77777777" w:rsidR="00E47E16" w:rsidRPr="005E027C" w:rsidRDefault="00E47E16" w:rsidP="0063163D">
            <w:pPr>
              <w:pStyle w:val="TAC"/>
              <w:rPr>
                <w:rFonts w:ascii="Times New Roman" w:eastAsia="PMingLiU" w:hAnsi="Times New Roman"/>
                <w:i/>
                <w:iCs/>
                <w:szCs w:val="18"/>
              </w:rPr>
            </w:pPr>
            <w:r w:rsidRPr="005E027C">
              <w:rPr>
                <w:rFonts w:ascii="Times New Roman" w:hAnsi="Times New Roman"/>
                <w:i/>
                <w:iCs/>
                <w:szCs w:val="18"/>
              </w:rPr>
              <w:t>1.4</w:t>
            </w:r>
          </w:p>
        </w:tc>
        <w:tc>
          <w:tcPr>
            <w:tcW w:w="741" w:type="dxa"/>
            <w:tcBorders>
              <w:top w:val="single" w:sz="4" w:space="0" w:color="auto"/>
              <w:left w:val="single" w:sz="4" w:space="0" w:color="auto"/>
              <w:bottom w:val="single" w:sz="4" w:space="0" w:color="auto"/>
              <w:right w:val="single" w:sz="4" w:space="0" w:color="auto"/>
            </w:tcBorders>
          </w:tcPr>
          <w:p w14:paraId="5B0FFD98"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0F8098E6" w14:textId="77777777" w:rsidR="00E47E16" w:rsidRPr="005E027C" w:rsidRDefault="00E47E16" w:rsidP="0063163D">
            <w:pPr>
              <w:pStyle w:val="TAC"/>
              <w:rPr>
                <w:rFonts w:ascii="Times New Roman" w:eastAsia="PMingLiU" w:hAnsi="Times New Roman"/>
                <w:i/>
                <w:iCs/>
                <w:szCs w:val="18"/>
              </w:rPr>
            </w:pPr>
          </w:p>
        </w:tc>
        <w:tc>
          <w:tcPr>
            <w:tcW w:w="740" w:type="dxa"/>
            <w:tcBorders>
              <w:top w:val="single" w:sz="4" w:space="0" w:color="auto"/>
              <w:left w:val="single" w:sz="4" w:space="0" w:color="auto"/>
              <w:bottom w:val="single" w:sz="4" w:space="0" w:color="auto"/>
              <w:right w:val="single" w:sz="4" w:space="0" w:color="auto"/>
            </w:tcBorders>
          </w:tcPr>
          <w:p w14:paraId="53765984"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7E54EC00"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1AEEAE0B" w14:textId="77777777" w:rsidR="00E47E16" w:rsidRPr="005E027C" w:rsidRDefault="00E47E16" w:rsidP="0063163D">
            <w:pPr>
              <w:pStyle w:val="TAC"/>
              <w:rPr>
                <w:rFonts w:ascii="Times New Roman" w:eastAsia="PMingLiU" w:hAnsi="Times New Roman"/>
                <w:i/>
                <w:iCs/>
                <w:szCs w:val="18"/>
              </w:rPr>
            </w:pPr>
          </w:p>
        </w:tc>
        <w:tc>
          <w:tcPr>
            <w:tcW w:w="740" w:type="dxa"/>
            <w:tcBorders>
              <w:top w:val="single" w:sz="4" w:space="0" w:color="auto"/>
              <w:left w:val="single" w:sz="4" w:space="0" w:color="auto"/>
              <w:bottom w:val="single" w:sz="4" w:space="0" w:color="auto"/>
              <w:right w:val="single" w:sz="4" w:space="0" w:color="auto"/>
            </w:tcBorders>
          </w:tcPr>
          <w:p w14:paraId="5197A101" w14:textId="77777777" w:rsidR="00E47E16" w:rsidRPr="005E027C" w:rsidRDefault="00E47E16" w:rsidP="0063163D">
            <w:pPr>
              <w:pStyle w:val="TAC"/>
              <w:rPr>
                <w:rFonts w:ascii="Times New Roman" w:eastAsia="PMingLiU" w:hAnsi="Times New Roman"/>
                <w:i/>
                <w:iCs/>
                <w:szCs w:val="18"/>
              </w:rPr>
            </w:pPr>
          </w:p>
        </w:tc>
        <w:tc>
          <w:tcPr>
            <w:tcW w:w="741" w:type="dxa"/>
            <w:tcBorders>
              <w:top w:val="single" w:sz="4" w:space="0" w:color="auto"/>
              <w:left w:val="single" w:sz="4" w:space="0" w:color="auto"/>
              <w:bottom w:val="single" w:sz="4" w:space="0" w:color="auto"/>
              <w:right w:val="single" w:sz="4" w:space="0" w:color="auto"/>
            </w:tcBorders>
          </w:tcPr>
          <w:p w14:paraId="4108885E" w14:textId="77777777" w:rsidR="00E47E16" w:rsidRPr="005E027C" w:rsidRDefault="00E47E16" w:rsidP="0063163D">
            <w:pPr>
              <w:pStyle w:val="TAC"/>
              <w:rPr>
                <w:rFonts w:ascii="Times New Roman" w:eastAsia="PMingLiU" w:hAnsi="Times New Roman"/>
                <w:i/>
                <w:iCs/>
                <w:szCs w:val="18"/>
              </w:rPr>
            </w:pPr>
          </w:p>
        </w:tc>
        <w:tc>
          <w:tcPr>
            <w:tcW w:w="814" w:type="dxa"/>
            <w:tcBorders>
              <w:top w:val="single" w:sz="4" w:space="0" w:color="auto"/>
              <w:left w:val="single" w:sz="4" w:space="0" w:color="auto"/>
              <w:bottom w:val="single" w:sz="4" w:space="0" w:color="auto"/>
              <w:right w:val="single" w:sz="4" w:space="0" w:color="auto"/>
            </w:tcBorders>
          </w:tcPr>
          <w:p w14:paraId="7F64524A" w14:textId="77777777" w:rsidR="00E47E16" w:rsidRPr="005E027C" w:rsidRDefault="00E47E16" w:rsidP="0063163D">
            <w:pPr>
              <w:pStyle w:val="TAC"/>
              <w:rPr>
                <w:rFonts w:ascii="Times New Roman" w:eastAsia="PMingLiU" w:hAnsi="Times New Roman"/>
                <w:i/>
                <w:iCs/>
                <w:szCs w:val="18"/>
              </w:rPr>
            </w:pPr>
          </w:p>
        </w:tc>
      </w:tr>
    </w:tbl>
    <w:p w14:paraId="4A6EFBD4" w14:textId="77777777" w:rsidR="00E47E16" w:rsidRPr="00E47E16" w:rsidRDefault="00E47E16" w:rsidP="00E47E16">
      <w:pPr>
        <w:pStyle w:val="Caption"/>
        <w:keepNext/>
        <w:jc w:val="center"/>
        <w:rPr>
          <w:b w:val="0"/>
          <w:i/>
          <w:iCs/>
        </w:rPr>
      </w:pPr>
      <w:r w:rsidRPr="00E47E16">
        <w:rPr>
          <w:bCs/>
          <w:i/>
          <w:iCs/>
        </w:rPr>
        <w:t>Table 2-5</w:t>
      </w:r>
      <w:r w:rsidRPr="00E47E16">
        <w:rPr>
          <w:b w:val="0"/>
          <w:i/>
          <w:iCs/>
        </w:rPr>
        <w:t>: Proposed REFSENS degradation for 2Tx PC2 versus PC3</w:t>
      </w:r>
    </w:p>
    <w:p w14:paraId="5D2DDC34" w14:textId="62AA5838" w:rsidR="005E69AE" w:rsidRPr="001C3438" w:rsidRDefault="005E69AE" w:rsidP="005E69AE">
      <w:pPr>
        <w:pStyle w:val="Heading1"/>
        <w:rPr>
          <w:rFonts w:ascii="Times New Roman" w:hAnsi="Times New Roman"/>
          <w:b/>
          <w:bCs/>
          <w:sz w:val="28"/>
          <w:szCs w:val="28"/>
        </w:rPr>
      </w:pPr>
      <w:r w:rsidRPr="001C3438">
        <w:rPr>
          <w:rFonts w:ascii="Times New Roman" w:hAnsi="Times New Roman"/>
          <w:b/>
          <w:bCs/>
          <w:sz w:val="28"/>
          <w:szCs w:val="28"/>
        </w:rPr>
        <w:t>4</w:t>
      </w:r>
      <w:r w:rsidRPr="001C3438">
        <w:rPr>
          <w:rFonts w:ascii="Times New Roman" w:hAnsi="Times New Roman"/>
          <w:b/>
          <w:bCs/>
          <w:sz w:val="28"/>
          <w:szCs w:val="28"/>
        </w:rPr>
        <w:tab/>
        <w:t>References</w:t>
      </w:r>
    </w:p>
    <w:bookmarkEnd w:id="0"/>
    <w:p w14:paraId="28C0A69F" w14:textId="4E0E9B83" w:rsidR="006F0A49" w:rsidRPr="00023E4A" w:rsidRDefault="00D83F9F" w:rsidP="006F0A49">
      <w:pPr>
        <w:pStyle w:val="EX"/>
        <w:spacing w:after="180"/>
        <w:ind w:left="374" w:hanging="374"/>
        <w:jc w:val="both"/>
        <w:rPr>
          <w:bCs/>
          <w:sz w:val="20"/>
          <w:szCs w:val="20"/>
        </w:rPr>
      </w:pPr>
      <w:r w:rsidRPr="00D83F9F">
        <w:rPr>
          <w:bCs/>
          <w:noProof/>
          <w:sz w:val="20"/>
          <w:szCs w:val="20"/>
          <w:lang w:eastAsia="zh-CN"/>
        </w:rPr>
        <w:t>RP-252606</w:t>
      </w:r>
      <w:r w:rsidR="006F0A49" w:rsidRPr="00D83F9F">
        <w:rPr>
          <w:bCs/>
          <w:noProof/>
          <w:sz w:val="20"/>
          <w:szCs w:val="20"/>
        </w:rPr>
        <w:t>,</w:t>
      </w:r>
      <w:r w:rsidR="006F0A49" w:rsidRPr="00B91476">
        <w:rPr>
          <w:noProof/>
          <w:sz w:val="20"/>
          <w:szCs w:val="20"/>
        </w:rPr>
        <w:t xml:space="preserve"> </w:t>
      </w:r>
      <w:r w:rsidR="006F0A49" w:rsidRPr="00B91476">
        <w:rPr>
          <w:sz w:val="20"/>
          <w:szCs w:val="20"/>
        </w:rPr>
        <w:t>“</w:t>
      </w:r>
      <w:r w:rsidRPr="00D83F9F">
        <w:rPr>
          <w:rFonts w:eastAsiaTheme="minorEastAsia"/>
          <w:bCs/>
          <w:sz w:val="20"/>
          <w:szCs w:val="20"/>
          <w:lang w:eastAsia="zh-CN"/>
        </w:rPr>
        <w:t>Revised WID: Rel-19 High power UE (power class 1.5 and 2) for NR FR1 TDD/FDD single band for handheld/FWA UEs, and high power UE operation (power class 2, 1.5 and 1) for FWVM (fixed-wireless/vehicle-mounted) use cases in a single NR ban</w:t>
      </w:r>
      <w:r w:rsidR="00E47E16">
        <w:rPr>
          <w:rFonts w:eastAsiaTheme="minorEastAsia"/>
          <w:bCs/>
          <w:sz w:val="20"/>
          <w:szCs w:val="20"/>
          <w:lang w:eastAsia="zh-CN"/>
        </w:rPr>
        <w:t>d</w:t>
      </w:r>
      <w:r w:rsidR="006F0A49" w:rsidRPr="00D83F9F">
        <w:rPr>
          <w:bCs/>
          <w:sz w:val="20"/>
          <w:szCs w:val="20"/>
        </w:rPr>
        <w:t>”</w:t>
      </w:r>
      <w:r w:rsidR="006F0A49" w:rsidRPr="00D83F9F">
        <w:rPr>
          <w:bCs/>
          <w:sz w:val="20"/>
          <w:szCs w:val="20"/>
          <w:lang w:val="en-GB"/>
        </w:rPr>
        <w:t>,</w:t>
      </w:r>
      <w:r w:rsidR="006F0A49" w:rsidRPr="00B91476">
        <w:rPr>
          <w:sz w:val="20"/>
          <w:szCs w:val="20"/>
          <w:lang w:val="en-GB"/>
        </w:rPr>
        <w:t xml:space="preserve"> by </w:t>
      </w:r>
      <w:r>
        <w:rPr>
          <w:bCs/>
          <w:color w:val="000000" w:themeColor="text1"/>
          <w:sz w:val="20"/>
          <w:szCs w:val="20"/>
        </w:rPr>
        <w:t>CMCC</w:t>
      </w:r>
      <w:r w:rsidR="006F0A49" w:rsidRPr="00023E4A">
        <w:rPr>
          <w:bCs/>
          <w:sz w:val="20"/>
          <w:szCs w:val="20"/>
          <w:lang w:val="en-GB"/>
        </w:rPr>
        <w:t xml:space="preserve">  </w:t>
      </w:r>
      <w:r w:rsidR="00D70726" w:rsidRPr="00023E4A">
        <w:rPr>
          <w:bCs/>
          <w:noProof/>
          <w:sz w:val="20"/>
          <w:szCs w:val="20"/>
        </w:rPr>
        <w:t>3GPP TSG RAN Meeting #109</w:t>
      </w:r>
      <w:r w:rsidR="00B91476" w:rsidRPr="00023E4A">
        <w:rPr>
          <w:rFonts w:eastAsia="MS Mincho"/>
          <w:bCs/>
          <w:color w:val="000000" w:themeColor="text1"/>
          <w:sz w:val="20"/>
          <w:szCs w:val="20"/>
          <w:lang w:eastAsia="ja-JP"/>
        </w:rPr>
        <w:t xml:space="preserve">, </w:t>
      </w:r>
      <w:r w:rsidR="00D70726" w:rsidRPr="00023E4A">
        <w:rPr>
          <w:bCs/>
          <w:noProof/>
          <w:sz w:val="20"/>
          <w:szCs w:val="20"/>
        </w:rPr>
        <w:t>Beijing, China, September 15-18, 2025</w:t>
      </w:r>
    </w:p>
    <w:p w14:paraId="4C416C11" w14:textId="11EE4DD5" w:rsidR="00404284" w:rsidRDefault="00404284" w:rsidP="00644971">
      <w:pPr>
        <w:pStyle w:val="EX"/>
        <w:numPr>
          <w:ilvl w:val="0"/>
          <w:numId w:val="0"/>
        </w:numPr>
        <w:spacing w:after="180"/>
        <w:ind w:left="369" w:hanging="369"/>
        <w:jc w:val="both"/>
        <w:rPr>
          <w:bCs/>
          <w:sz w:val="20"/>
          <w:szCs w:val="20"/>
        </w:rPr>
      </w:pPr>
    </w:p>
    <w:p w14:paraId="3B324F97" w14:textId="77777777" w:rsidR="00B42E76" w:rsidRDefault="00B42E76" w:rsidP="00644971">
      <w:pPr>
        <w:pStyle w:val="EX"/>
        <w:numPr>
          <w:ilvl w:val="0"/>
          <w:numId w:val="0"/>
        </w:numPr>
        <w:spacing w:after="180"/>
        <w:ind w:left="369" w:hanging="369"/>
        <w:jc w:val="both"/>
        <w:rPr>
          <w:bCs/>
          <w:sz w:val="20"/>
          <w:szCs w:val="20"/>
        </w:rPr>
      </w:pPr>
    </w:p>
    <w:p w14:paraId="478FFEA7" w14:textId="77777777" w:rsidR="00B42E76" w:rsidRDefault="00B42E76" w:rsidP="00644971">
      <w:pPr>
        <w:pStyle w:val="EX"/>
        <w:numPr>
          <w:ilvl w:val="0"/>
          <w:numId w:val="0"/>
        </w:numPr>
        <w:spacing w:after="180"/>
        <w:ind w:left="369" w:hanging="369"/>
        <w:jc w:val="both"/>
        <w:rPr>
          <w:bCs/>
          <w:sz w:val="20"/>
          <w:szCs w:val="20"/>
        </w:rPr>
      </w:pPr>
    </w:p>
    <w:p w14:paraId="15ABF270" w14:textId="77777777" w:rsidR="00B42E76" w:rsidRDefault="00B42E76" w:rsidP="00644971">
      <w:pPr>
        <w:pStyle w:val="EX"/>
        <w:numPr>
          <w:ilvl w:val="0"/>
          <w:numId w:val="0"/>
        </w:numPr>
        <w:spacing w:after="180"/>
        <w:ind w:left="369" w:hanging="369"/>
        <w:jc w:val="both"/>
        <w:rPr>
          <w:bCs/>
          <w:sz w:val="20"/>
          <w:szCs w:val="20"/>
        </w:rPr>
      </w:pPr>
    </w:p>
    <w:sectPr w:rsidR="00B42E76" w:rsidSect="00663F17">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9CD4A" w14:textId="77777777" w:rsidR="00FE3655" w:rsidRDefault="00FE3655">
      <w:r>
        <w:separator/>
      </w:r>
    </w:p>
  </w:endnote>
  <w:endnote w:type="continuationSeparator" w:id="0">
    <w:p w14:paraId="72E61BB4" w14:textId="77777777" w:rsidR="00FE3655" w:rsidRDefault="00FE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CB77B" w14:textId="77777777" w:rsidR="00FE3655" w:rsidRDefault="00FE3655">
      <w:r>
        <w:separator/>
      </w:r>
    </w:p>
  </w:footnote>
  <w:footnote w:type="continuationSeparator" w:id="0">
    <w:p w14:paraId="43E204BD" w14:textId="77777777" w:rsidR="00FE3655" w:rsidRDefault="00FE3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EA5ECF"/>
    <w:multiLevelType w:val="multilevel"/>
    <w:tmpl w:val="E6C81E4E"/>
    <w:lvl w:ilvl="0">
      <w:start w:val="2"/>
      <w:numFmt w:val="decimal"/>
      <w:lvlText w:val="%1"/>
      <w:lvlJc w:val="left"/>
      <w:pPr>
        <w:ind w:left="460" w:hanging="460"/>
      </w:pPr>
      <w:rPr>
        <w:rFonts w:hint="default"/>
      </w:rPr>
    </w:lvl>
    <w:lvl w:ilvl="1">
      <w:start w:val="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BB6BE1"/>
    <w:multiLevelType w:val="hybridMultilevel"/>
    <w:tmpl w:val="03C4C680"/>
    <w:lvl w:ilvl="0" w:tplc="E674A9E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E5240E"/>
    <w:multiLevelType w:val="hybridMultilevel"/>
    <w:tmpl w:val="053E7492"/>
    <w:lvl w:ilvl="0" w:tplc="3F1EC2D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4" w15:restartNumberingAfterBreak="0">
    <w:nsid w:val="0F420AC0"/>
    <w:multiLevelType w:val="hybridMultilevel"/>
    <w:tmpl w:val="27C664D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24"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25B3777C"/>
    <w:multiLevelType w:val="hybridMultilevel"/>
    <w:tmpl w:val="6EB80D2A"/>
    <w:lvl w:ilvl="0" w:tplc="411C334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69A0BCA"/>
    <w:multiLevelType w:val="hybridMultilevel"/>
    <w:tmpl w:val="03CAA336"/>
    <w:lvl w:ilvl="0" w:tplc="0344C1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45724C"/>
    <w:multiLevelType w:val="hybridMultilevel"/>
    <w:tmpl w:val="69960D9C"/>
    <w:lvl w:ilvl="0" w:tplc="24FAD4E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8954F5"/>
    <w:multiLevelType w:val="multilevel"/>
    <w:tmpl w:val="02DAE1BC"/>
    <w:lvl w:ilvl="0">
      <w:start w:val="2"/>
      <w:numFmt w:val="decimal"/>
      <w:lvlText w:val="%1"/>
      <w:lvlJc w:val="left"/>
      <w:pPr>
        <w:ind w:left="460" w:hanging="460"/>
      </w:pPr>
      <w:rPr>
        <w:rFonts w:hint="default"/>
      </w:rPr>
    </w:lvl>
    <w:lvl w:ilvl="1">
      <w:start w:val="2"/>
      <w:numFmt w:val="decimal"/>
      <w:lvlText w:val="%1.%2"/>
      <w:lvlJc w:val="left"/>
      <w:pPr>
        <w:ind w:left="1030" w:hanging="4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2"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45" w15:restartNumberingAfterBreak="0">
    <w:nsid w:val="4D3C4241"/>
    <w:multiLevelType w:val="hybridMultilevel"/>
    <w:tmpl w:val="9430875E"/>
    <w:lvl w:ilvl="0" w:tplc="8B523BB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48"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50" w15:restartNumberingAfterBreak="0">
    <w:nsid w:val="50A213E9"/>
    <w:multiLevelType w:val="hybridMultilevel"/>
    <w:tmpl w:val="F14C94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59483E"/>
    <w:multiLevelType w:val="hybridMultilevel"/>
    <w:tmpl w:val="E36E86C0"/>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4" w15:restartNumberingAfterBreak="0">
    <w:nsid w:val="58C66021"/>
    <w:multiLevelType w:val="hybridMultilevel"/>
    <w:tmpl w:val="70D8687A"/>
    <w:lvl w:ilvl="0" w:tplc="108051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FD36D2"/>
    <w:multiLevelType w:val="hybridMultilevel"/>
    <w:tmpl w:val="FFE22554"/>
    <w:lvl w:ilvl="0" w:tplc="9558E95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60C6FDC"/>
    <w:multiLevelType w:val="hybridMultilevel"/>
    <w:tmpl w:val="5578567C"/>
    <w:lvl w:ilvl="0" w:tplc="04090011">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8"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C26066C"/>
    <w:multiLevelType w:val="hybridMultilevel"/>
    <w:tmpl w:val="0DDE6F00"/>
    <w:lvl w:ilvl="0" w:tplc="B2FE3B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CB86F24"/>
    <w:multiLevelType w:val="hybridMultilevel"/>
    <w:tmpl w:val="05B42BA4"/>
    <w:lvl w:ilvl="0" w:tplc="D602A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57"/>
  </w:num>
  <w:num w:numId="5" w16cid:durableId="977950936">
    <w:abstractNumId w:val="4"/>
  </w:num>
  <w:num w:numId="6" w16cid:durableId="1850876431">
    <w:abstractNumId w:val="4"/>
  </w:num>
  <w:num w:numId="7" w16cid:durableId="428896142">
    <w:abstractNumId w:val="36"/>
  </w:num>
  <w:num w:numId="8" w16cid:durableId="2080327107">
    <w:abstractNumId w:val="10"/>
  </w:num>
  <w:num w:numId="9" w16cid:durableId="459036515">
    <w:abstractNumId w:val="37"/>
  </w:num>
  <w:num w:numId="10" w16cid:durableId="892421984">
    <w:abstractNumId w:val="17"/>
  </w:num>
  <w:num w:numId="11" w16cid:durableId="973826835">
    <w:abstractNumId w:val="18"/>
  </w:num>
  <w:num w:numId="12" w16cid:durableId="48696969">
    <w:abstractNumId w:val="64"/>
  </w:num>
  <w:num w:numId="13" w16cid:durableId="1621182100">
    <w:abstractNumId w:val="21"/>
  </w:num>
  <w:num w:numId="14" w16cid:durableId="681855791">
    <w:abstractNumId w:val="22"/>
  </w:num>
  <w:num w:numId="15" w16cid:durableId="1387412062">
    <w:abstractNumId w:val="40"/>
  </w:num>
  <w:num w:numId="16" w16cid:durableId="1707214678">
    <w:abstractNumId w:val="65"/>
  </w:num>
  <w:num w:numId="17" w16cid:durableId="1228883719">
    <w:abstractNumId w:val="33"/>
  </w:num>
  <w:num w:numId="18" w16cid:durableId="1736001611">
    <w:abstractNumId w:val="20"/>
  </w:num>
  <w:num w:numId="19" w16cid:durableId="1708026189">
    <w:abstractNumId w:val="63"/>
  </w:num>
  <w:num w:numId="20" w16cid:durableId="2134398882">
    <w:abstractNumId w:val="29"/>
  </w:num>
  <w:num w:numId="21" w16cid:durableId="1707292931">
    <w:abstractNumId w:val="24"/>
  </w:num>
  <w:num w:numId="22" w16cid:durableId="1872840210">
    <w:abstractNumId w:val="9"/>
  </w:num>
  <w:num w:numId="23" w16cid:durableId="988828275">
    <w:abstractNumId w:val="51"/>
  </w:num>
  <w:num w:numId="24" w16cid:durableId="639112823">
    <w:abstractNumId w:val="62"/>
  </w:num>
  <w:num w:numId="25" w16cid:durableId="1758358505">
    <w:abstractNumId w:val="7"/>
  </w:num>
  <w:num w:numId="26" w16cid:durableId="1136491485">
    <w:abstractNumId w:val="71"/>
  </w:num>
  <w:num w:numId="27" w16cid:durableId="1259366616">
    <w:abstractNumId w:val="42"/>
  </w:num>
  <w:num w:numId="28" w16cid:durableId="487987898">
    <w:abstractNumId w:val="3"/>
  </w:num>
  <w:num w:numId="29" w16cid:durableId="1685402915">
    <w:abstractNumId w:val="56"/>
  </w:num>
  <w:num w:numId="30" w16cid:durableId="2133668486">
    <w:abstractNumId w:val="13"/>
  </w:num>
  <w:num w:numId="31" w16cid:durableId="1164661197">
    <w:abstractNumId w:val="25"/>
  </w:num>
  <w:num w:numId="32" w16cid:durableId="151796906">
    <w:abstractNumId w:val="43"/>
  </w:num>
  <w:num w:numId="33" w16cid:durableId="107437711">
    <w:abstractNumId w:val="8"/>
  </w:num>
  <w:num w:numId="34" w16cid:durableId="1587303393">
    <w:abstractNumId w:val="49"/>
  </w:num>
  <w:num w:numId="35" w16cid:durableId="295642991">
    <w:abstractNumId w:val="72"/>
  </w:num>
  <w:num w:numId="36" w16cid:durableId="1011568902">
    <w:abstractNumId w:val="28"/>
  </w:num>
  <w:num w:numId="37" w16cid:durableId="1689140278">
    <w:abstractNumId w:val="47"/>
  </w:num>
  <w:num w:numId="38" w16cid:durableId="1820607614">
    <w:abstractNumId w:val="39"/>
  </w:num>
  <w:num w:numId="39" w16cid:durableId="782115979">
    <w:abstractNumId w:val="66"/>
  </w:num>
  <w:num w:numId="40" w16cid:durableId="2114860448">
    <w:abstractNumId w:val="6"/>
  </w:num>
  <w:num w:numId="41" w16cid:durableId="1265958927">
    <w:abstractNumId w:val="16"/>
  </w:num>
  <w:num w:numId="42" w16cid:durableId="1461264447">
    <w:abstractNumId w:val="30"/>
  </w:num>
  <w:num w:numId="43" w16cid:durableId="1159543564">
    <w:abstractNumId w:val="53"/>
  </w:num>
  <w:num w:numId="44" w16cid:durableId="923609702">
    <w:abstractNumId w:val="68"/>
  </w:num>
  <w:num w:numId="45" w16cid:durableId="93215154">
    <w:abstractNumId w:val="35"/>
  </w:num>
  <w:num w:numId="46" w16cid:durableId="413429941">
    <w:abstractNumId w:val="23"/>
  </w:num>
  <w:num w:numId="47" w16cid:durableId="1874923929">
    <w:abstractNumId w:val="58"/>
  </w:num>
  <w:num w:numId="48" w16cid:durableId="869074504">
    <w:abstractNumId w:val="26"/>
  </w:num>
  <w:num w:numId="49" w16cid:durableId="1902206490">
    <w:abstractNumId w:val="15"/>
  </w:num>
  <w:num w:numId="50" w16cid:durableId="939726385">
    <w:abstractNumId w:val="59"/>
  </w:num>
  <w:num w:numId="51" w16cid:durableId="1312759504">
    <w:abstractNumId w:val="44"/>
  </w:num>
  <w:num w:numId="52" w16cid:durableId="56514189">
    <w:abstractNumId w:val="19"/>
  </w:num>
  <w:num w:numId="53" w16cid:durableId="1101418163">
    <w:abstractNumId w:val="41"/>
  </w:num>
  <w:num w:numId="54" w16cid:durableId="173421046">
    <w:abstractNumId w:val="5"/>
  </w:num>
  <w:num w:numId="55" w16cid:durableId="582296151">
    <w:abstractNumId w:val="12"/>
  </w:num>
  <w:num w:numId="56" w16cid:durableId="1501042088">
    <w:abstractNumId w:val="54"/>
  </w:num>
  <w:num w:numId="57" w16cid:durableId="1419864296">
    <w:abstractNumId w:val="69"/>
  </w:num>
  <w:num w:numId="58" w16cid:durableId="1776048550">
    <w:abstractNumId w:val="50"/>
  </w:num>
  <w:num w:numId="59" w16cid:durableId="1281843788">
    <w:abstractNumId w:val="32"/>
  </w:num>
  <w:num w:numId="60" w16cid:durableId="1520585105">
    <w:abstractNumId w:val="34"/>
  </w:num>
  <w:num w:numId="61" w16cid:durableId="1808204119">
    <w:abstractNumId w:val="67"/>
  </w:num>
  <w:num w:numId="62" w16cid:durableId="98200397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2454377">
    <w:abstractNumId w:val="70"/>
  </w:num>
  <w:num w:numId="64" w16cid:durableId="1986620251">
    <w:abstractNumId w:val="52"/>
  </w:num>
  <w:num w:numId="65" w16cid:durableId="1364020056">
    <w:abstractNumId w:val="45"/>
  </w:num>
  <w:num w:numId="66" w16cid:durableId="2122989903">
    <w:abstractNumId w:val="31"/>
  </w:num>
  <w:num w:numId="67" w16cid:durableId="1993168799">
    <w:abstractNumId w:val="55"/>
  </w:num>
  <w:num w:numId="68" w16cid:durableId="1645349487">
    <w:abstractNumId w:val="11"/>
  </w:num>
  <w:num w:numId="69" w16cid:durableId="2058818515">
    <w:abstractNumId w:val="61"/>
  </w:num>
  <w:num w:numId="70" w16cid:durableId="1442526621">
    <w:abstractNumId w:val="14"/>
  </w:num>
  <w:num w:numId="71" w16cid:durableId="2002659737">
    <w:abstractNumId w:val="38"/>
  </w:num>
  <w:num w:numId="72" w16cid:durableId="350765930">
    <w:abstractNumId w:val="60"/>
  </w:num>
  <w:num w:numId="73" w16cid:durableId="1085805641">
    <w:abstractNumId w:val="1"/>
  </w:num>
  <w:num w:numId="74" w16cid:durableId="368185680">
    <w:abstractNumId w:val="46"/>
  </w:num>
  <w:num w:numId="75" w16cid:durableId="150505355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47AF"/>
    <w:rsid w:val="0001503B"/>
    <w:rsid w:val="00016134"/>
    <w:rsid w:val="00017DDB"/>
    <w:rsid w:val="000206DB"/>
    <w:rsid w:val="000215BC"/>
    <w:rsid w:val="00023A6E"/>
    <w:rsid w:val="00023B9C"/>
    <w:rsid w:val="00023E4A"/>
    <w:rsid w:val="00031303"/>
    <w:rsid w:val="00032B18"/>
    <w:rsid w:val="00033397"/>
    <w:rsid w:val="00033635"/>
    <w:rsid w:val="00034459"/>
    <w:rsid w:val="00034BFA"/>
    <w:rsid w:val="000357CB"/>
    <w:rsid w:val="00035A90"/>
    <w:rsid w:val="00040095"/>
    <w:rsid w:val="00040A8C"/>
    <w:rsid w:val="000446B1"/>
    <w:rsid w:val="00044DE2"/>
    <w:rsid w:val="000477D5"/>
    <w:rsid w:val="00051834"/>
    <w:rsid w:val="000526D6"/>
    <w:rsid w:val="00052758"/>
    <w:rsid w:val="000544CF"/>
    <w:rsid w:val="00054529"/>
    <w:rsid w:val="00054A22"/>
    <w:rsid w:val="000572D5"/>
    <w:rsid w:val="000607C9"/>
    <w:rsid w:val="00061169"/>
    <w:rsid w:val="00061B4F"/>
    <w:rsid w:val="00062023"/>
    <w:rsid w:val="000655A6"/>
    <w:rsid w:val="000669AD"/>
    <w:rsid w:val="00066C19"/>
    <w:rsid w:val="00066F7A"/>
    <w:rsid w:val="0006704A"/>
    <w:rsid w:val="00070AF0"/>
    <w:rsid w:val="00080512"/>
    <w:rsid w:val="00080638"/>
    <w:rsid w:val="0008297C"/>
    <w:rsid w:val="00082EFF"/>
    <w:rsid w:val="00083797"/>
    <w:rsid w:val="00087BA1"/>
    <w:rsid w:val="000932D7"/>
    <w:rsid w:val="00095296"/>
    <w:rsid w:val="00095C48"/>
    <w:rsid w:val="00095EA8"/>
    <w:rsid w:val="000A0A4F"/>
    <w:rsid w:val="000A0C3B"/>
    <w:rsid w:val="000A150F"/>
    <w:rsid w:val="000A365D"/>
    <w:rsid w:val="000A4697"/>
    <w:rsid w:val="000A68F3"/>
    <w:rsid w:val="000A6BED"/>
    <w:rsid w:val="000B0294"/>
    <w:rsid w:val="000B0B73"/>
    <w:rsid w:val="000B2E9C"/>
    <w:rsid w:val="000B36AC"/>
    <w:rsid w:val="000B3A0D"/>
    <w:rsid w:val="000B6018"/>
    <w:rsid w:val="000B61FB"/>
    <w:rsid w:val="000B62CB"/>
    <w:rsid w:val="000C07F9"/>
    <w:rsid w:val="000C16C8"/>
    <w:rsid w:val="000C47C3"/>
    <w:rsid w:val="000C52C6"/>
    <w:rsid w:val="000D0571"/>
    <w:rsid w:val="000D0FD8"/>
    <w:rsid w:val="000D50E3"/>
    <w:rsid w:val="000D58AB"/>
    <w:rsid w:val="000D5BF8"/>
    <w:rsid w:val="000D6A52"/>
    <w:rsid w:val="000E0383"/>
    <w:rsid w:val="000E103F"/>
    <w:rsid w:val="000E1A37"/>
    <w:rsid w:val="000E1CAF"/>
    <w:rsid w:val="000E2238"/>
    <w:rsid w:val="000E2CCC"/>
    <w:rsid w:val="000E4455"/>
    <w:rsid w:val="000E46F3"/>
    <w:rsid w:val="000E751D"/>
    <w:rsid w:val="000F4EE6"/>
    <w:rsid w:val="000F5B49"/>
    <w:rsid w:val="000F6D58"/>
    <w:rsid w:val="000F76F1"/>
    <w:rsid w:val="0010025D"/>
    <w:rsid w:val="00102793"/>
    <w:rsid w:val="00102E6E"/>
    <w:rsid w:val="00102EA1"/>
    <w:rsid w:val="0010474C"/>
    <w:rsid w:val="00104BC6"/>
    <w:rsid w:val="00106A77"/>
    <w:rsid w:val="001071F4"/>
    <w:rsid w:val="00110A8D"/>
    <w:rsid w:val="0011167E"/>
    <w:rsid w:val="00113A07"/>
    <w:rsid w:val="00114E2C"/>
    <w:rsid w:val="00115DAC"/>
    <w:rsid w:val="00116EA5"/>
    <w:rsid w:val="001176F0"/>
    <w:rsid w:val="00121103"/>
    <w:rsid w:val="00127C3F"/>
    <w:rsid w:val="00127F2E"/>
    <w:rsid w:val="00133525"/>
    <w:rsid w:val="00137EE2"/>
    <w:rsid w:val="00141326"/>
    <w:rsid w:val="001441A8"/>
    <w:rsid w:val="001450DD"/>
    <w:rsid w:val="00146BF3"/>
    <w:rsid w:val="001476E2"/>
    <w:rsid w:val="00147813"/>
    <w:rsid w:val="00153F63"/>
    <w:rsid w:val="001553DE"/>
    <w:rsid w:val="00156647"/>
    <w:rsid w:val="00160A04"/>
    <w:rsid w:val="00160FFD"/>
    <w:rsid w:val="001655BB"/>
    <w:rsid w:val="0016611C"/>
    <w:rsid w:val="00166B5C"/>
    <w:rsid w:val="00171900"/>
    <w:rsid w:val="0017381F"/>
    <w:rsid w:val="00173B3B"/>
    <w:rsid w:val="0017495A"/>
    <w:rsid w:val="00175776"/>
    <w:rsid w:val="0017591E"/>
    <w:rsid w:val="00176183"/>
    <w:rsid w:val="00176526"/>
    <w:rsid w:val="0017685C"/>
    <w:rsid w:val="00177AEF"/>
    <w:rsid w:val="00181118"/>
    <w:rsid w:val="001815E8"/>
    <w:rsid w:val="001825F0"/>
    <w:rsid w:val="00183720"/>
    <w:rsid w:val="001841B1"/>
    <w:rsid w:val="00185E52"/>
    <w:rsid w:val="001875D7"/>
    <w:rsid w:val="00197470"/>
    <w:rsid w:val="001A3FBC"/>
    <w:rsid w:val="001A410D"/>
    <w:rsid w:val="001A4C42"/>
    <w:rsid w:val="001A7772"/>
    <w:rsid w:val="001B06B9"/>
    <w:rsid w:val="001B1BCD"/>
    <w:rsid w:val="001B7371"/>
    <w:rsid w:val="001C0765"/>
    <w:rsid w:val="001C0C13"/>
    <w:rsid w:val="001C21C3"/>
    <w:rsid w:val="001C3371"/>
    <w:rsid w:val="001C3438"/>
    <w:rsid w:val="001C4BAD"/>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EF9"/>
    <w:rsid w:val="001F6FF3"/>
    <w:rsid w:val="002005DB"/>
    <w:rsid w:val="002026A0"/>
    <w:rsid w:val="00204648"/>
    <w:rsid w:val="00204DA2"/>
    <w:rsid w:val="00205934"/>
    <w:rsid w:val="0020763B"/>
    <w:rsid w:val="002107B1"/>
    <w:rsid w:val="00210EA6"/>
    <w:rsid w:val="00211049"/>
    <w:rsid w:val="00211A2F"/>
    <w:rsid w:val="00211F3B"/>
    <w:rsid w:val="002138EA"/>
    <w:rsid w:val="0021394B"/>
    <w:rsid w:val="00215C07"/>
    <w:rsid w:val="0021744E"/>
    <w:rsid w:val="00217AE3"/>
    <w:rsid w:val="00217F77"/>
    <w:rsid w:val="002233E4"/>
    <w:rsid w:val="0022465C"/>
    <w:rsid w:val="002248C8"/>
    <w:rsid w:val="0022541F"/>
    <w:rsid w:val="002267E9"/>
    <w:rsid w:val="00231349"/>
    <w:rsid w:val="00231A9E"/>
    <w:rsid w:val="002322B8"/>
    <w:rsid w:val="002322F7"/>
    <w:rsid w:val="00233FF8"/>
    <w:rsid w:val="002347A2"/>
    <w:rsid w:val="00234D70"/>
    <w:rsid w:val="002412F3"/>
    <w:rsid w:val="00242B51"/>
    <w:rsid w:val="00242FEE"/>
    <w:rsid w:val="0024384F"/>
    <w:rsid w:val="002450A4"/>
    <w:rsid w:val="00246E73"/>
    <w:rsid w:val="00247926"/>
    <w:rsid w:val="002510D6"/>
    <w:rsid w:val="00256AC8"/>
    <w:rsid w:val="002572D9"/>
    <w:rsid w:val="002608DE"/>
    <w:rsid w:val="00261B7C"/>
    <w:rsid w:val="00262E91"/>
    <w:rsid w:val="002637C2"/>
    <w:rsid w:val="0026424E"/>
    <w:rsid w:val="0026657D"/>
    <w:rsid w:val="002675F0"/>
    <w:rsid w:val="00267741"/>
    <w:rsid w:val="00273E1A"/>
    <w:rsid w:val="00274A90"/>
    <w:rsid w:val="00275995"/>
    <w:rsid w:val="00276C70"/>
    <w:rsid w:val="00276EE4"/>
    <w:rsid w:val="00277172"/>
    <w:rsid w:val="00277212"/>
    <w:rsid w:val="00277585"/>
    <w:rsid w:val="00277626"/>
    <w:rsid w:val="00277FD4"/>
    <w:rsid w:val="00280CD9"/>
    <w:rsid w:val="00280FE3"/>
    <w:rsid w:val="0028193A"/>
    <w:rsid w:val="00282386"/>
    <w:rsid w:val="00284236"/>
    <w:rsid w:val="0028485D"/>
    <w:rsid w:val="00285A85"/>
    <w:rsid w:val="002872F1"/>
    <w:rsid w:val="00287876"/>
    <w:rsid w:val="0029079A"/>
    <w:rsid w:val="00290BE4"/>
    <w:rsid w:val="00292BFB"/>
    <w:rsid w:val="00294C28"/>
    <w:rsid w:val="00296065"/>
    <w:rsid w:val="00296796"/>
    <w:rsid w:val="0029780E"/>
    <w:rsid w:val="00297FF6"/>
    <w:rsid w:val="002A07F2"/>
    <w:rsid w:val="002A0B82"/>
    <w:rsid w:val="002A0CDA"/>
    <w:rsid w:val="002A2A03"/>
    <w:rsid w:val="002A51BE"/>
    <w:rsid w:val="002A6542"/>
    <w:rsid w:val="002A797D"/>
    <w:rsid w:val="002B1B99"/>
    <w:rsid w:val="002B21BC"/>
    <w:rsid w:val="002B36A1"/>
    <w:rsid w:val="002B592F"/>
    <w:rsid w:val="002B5C3F"/>
    <w:rsid w:val="002B6339"/>
    <w:rsid w:val="002B6EF4"/>
    <w:rsid w:val="002C011F"/>
    <w:rsid w:val="002C04AD"/>
    <w:rsid w:val="002C79FA"/>
    <w:rsid w:val="002D2519"/>
    <w:rsid w:val="002D2B19"/>
    <w:rsid w:val="002D3298"/>
    <w:rsid w:val="002D405E"/>
    <w:rsid w:val="002D550A"/>
    <w:rsid w:val="002D61E3"/>
    <w:rsid w:val="002D6665"/>
    <w:rsid w:val="002E00EE"/>
    <w:rsid w:val="002E4766"/>
    <w:rsid w:val="002E4D11"/>
    <w:rsid w:val="002E6750"/>
    <w:rsid w:val="002E7152"/>
    <w:rsid w:val="002E7499"/>
    <w:rsid w:val="002E75F6"/>
    <w:rsid w:val="002F0649"/>
    <w:rsid w:val="002F06C5"/>
    <w:rsid w:val="002F1C3E"/>
    <w:rsid w:val="002F298B"/>
    <w:rsid w:val="002F4229"/>
    <w:rsid w:val="002F4933"/>
    <w:rsid w:val="002F4F9E"/>
    <w:rsid w:val="002F5D00"/>
    <w:rsid w:val="00302C30"/>
    <w:rsid w:val="00302EF3"/>
    <w:rsid w:val="0030430D"/>
    <w:rsid w:val="00305A09"/>
    <w:rsid w:val="00311180"/>
    <w:rsid w:val="003131D2"/>
    <w:rsid w:val="00313E2F"/>
    <w:rsid w:val="00314818"/>
    <w:rsid w:val="003172DC"/>
    <w:rsid w:val="003204F7"/>
    <w:rsid w:val="00321904"/>
    <w:rsid w:val="00321E11"/>
    <w:rsid w:val="00322C5B"/>
    <w:rsid w:val="00324CF9"/>
    <w:rsid w:val="00326826"/>
    <w:rsid w:val="00327934"/>
    <w:rsid w:val="00327D7A"/>
    <w:rsid w:val="003304FE"/>
    <w:rsid w:val="00331C63"/>
    <w:rsid w:val="003325B7"/>
    <w:rsid w:val="00333E5A"/>
    <w:rsid w:val="00335F34"/>
    <w:rsid w:val="00337701"/>
    <w:rsid w:val="0033795C"/>
    <w:rsid w:val="0034052F"/>
    <w:rsid w:val="00341F9A"/>
    <w:rsid w:val="00344ECD"/>
    <w:rsid w:val="003454B3"/>
    <w:rsid w:val="003507E5"/>
    <w:rsid w:val="00352FB8"/>
    <w:rsid w:val="003531C1"/>
    <w:rsid w:val="00353C8A"/>
    <w:rsid w:val="0035462D"/>
    <w:rsid w:val="00354C53"/>
    <w:rsid w:val="00355EBD"/>
    <w:rsid w:val="00356BC2"/>
    <w:rsid w:val="003636D5"/>
    <w:rsid w:val="0036467C"/>
    <w:rsid w:val="00372F4F"/>
    <w:rsid w:val="00374B29"/>
    <w:rsid w:val="003765B8"/>
    <w:rsid w:val="003772E9"/>
    <w:rsid w:val="00377358"/>
    <w:rsid w:val="00381A48"/>
    <w:rsid w:val="00381DCA"/>
    <w:rsid w:val="00383036"/>
    <w:rsid w:val="00385F91"/>
    <w:rsid w:val="00386F3D"/>
    <w:rsid w:val="00390FFB"/>
    <w:rsid w:val="003917CD"/>
    <w:rsid w:val="003931FE"/>
    <w:rsid w:val="003941D4"/>
    <w:rsid w:val="003946F3"/>
    <w:rsid w:val="0039506D"/>
    <w:rsid w:val="0039510F"/>
    <w:rsid w:val="0039590F"/>
    <w:rsid w:val="0039702E"/>
    <w:rsid w:val="003A0483"/>
    <w:rsid w:val="003A07CA"/>
    <w:rsid w:val="003A07DD"/>
    <w:rsid w:val="003A121A"/>
    <w:rsid w:val="003A5DB6"/>
    <w:rsid w:val="003A66C6"/>
    <w:rsid w:val="003B4378"/>
    <w:rsid w:val="003B468C"/>
    <w:rsid w:val="003B56B1"/>
    <w:rsid w:val="003B685E"/>
    <w:rsid w:val="003B6C41"/>
    <w:rsid w:val="003B709A"/>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7CB2"/>
    <w:rsid w:val="003E2EC4"/>
    <w:rsid w:val="003E3B62"/>
    <w:rsid w:val="003E4B55"/>
    <w:rsid w:val="003E6322"/>
    <w:rsid w:val="003E7753"/>
    <w:rsid w:val="003E7ED9"/>
    <w:rsid w:val="003F0C6B"/>
    <w:rsid w:val="003F15F9"/>
    <w:rsid w:val="003F1DE5"/>
    <w:rsid w:val="003F275D"/>
    <w:rsid w:val="003F474B"/>
    <w:rsid w:val="003F4DD3"/>
    <w:rsid w:val="003F6ACE"/>
    <w:rsid w:val="003F6DEF"/>
    <w:rsid w:val="003F760D"/>
    <w:rsid w:val="004007D9"/>
    <w:rsid w:val="00401944"/>
    <w:rsid w:val="004026FD"/>
    <w:rsid w:val="00403597"/>
    <w:rsid w:val="00404284"/>
    <w:rsid w:val="00413F3B"/>
    <w:rsid w:val="004166A1"/>
    <w:rsid w:val="0041733B"/>
    <w:rsid w:val="00420FB8"/>
    <w:rsid w:val="00421A73"/>
    <w:rsid w:val="00423334"/>
    <w:rsid w:val="0042606E"/>
    <w:rsid w:val="00426737"/>
    <w:rsid w:val="00426985"/>
    <w:rsid w:val="0043158E"/>
    <w:rsid w:val="004316CC"/>
    <w:rsid w:val="00432063"/>
    <w:rsid w:val="0043242D"/>
    <w:rsid w:val="00432835"/>
    <w:rsid w:val="004345EC"/>
    <w:rsid w:val="004354E7"/>
    <w:rsid w:val="0043757E"/>
    <w:rsid w:val="00440077"/>
    <w:rsid w:val="00441666"/>
    <w:rsid w:val="0044595E"/>
    <w:rsid w:val="00445BE8"/>
    <w:rsid w:val="00451B06"/>
    <w:rsid w:val="00453FE3"/>
    <w:rsid w:val="004540A9"/>
    <w:rsid w:val="00462D81"/>
    <w:rsid w:val="00463240"/>
    <w:rsid w:val="004653E8"/>
    <w:rsid w:val="004667DE"/>
    <w:rsid w:val="00470E29"/>
    <w:rsid w:val="004728B7"/>
    <w:rsid w:val="00472911"/>
    <w:rsid w:val="00472B98"/>
    <w:rsid w:val="0047367B"/>
    <w:rsid w:val="004740AC"/>
    <w:rsid w:val="004746AD"/>
    <w:rsid w:val="00474C44"/>
    <w:rsid w:val="0047564A"/>
    <w:rsid w:val="00475AC6"/>
    <w:rsid w:val="004768DA"/>
    <w:rsid w:val="00477509"/>
    <w:rsid w:val="004812DD"/>
    <w:rsid w:val="004813F6"/>
    <w:rsid w:val="004819D5"/>
    <w:rsid w:val="004826A9"/>
    <w:rsid w:val="00482FE1"/>
    <w:rsid w:val="004844CA"/>
    <w:rsid w:val="00486720"/>
    <w:rsid w:val="004868AD"/>
    <w:rsid w:val="004965FE"/>
    <w:rsid w:val="004A13F5"/>
    <w:rsid w:val="004A3D27"/>
    <w:rsid w:val="004A48FA"/>
    <w:rsid w:val="004A4B59"/>
    <w:rsid w:val="004A5DB3"/>
    <w:rsid w:val="004B3447"/>
    <w:rsid w:val="004B5861"/>
    <w:rsid w:val="004B5A45"/>
    <w:rsid w:val="004B5C7F"/>
    <w:rsid w:val="004B61A0"/>
    <w:rsid w:val="004C0684"/>
    <w:rsid w:val="004C0E4C"/>
    <w:rsid w:val="004C0FA5"/>
    <w:rsid w:val="004C15E6"/>
    <w:rsid w:val="004C1601"/>
    <w:rsid w:val="004C1615"/>
    <w:rsid w:val="004C5E79"/>
    <w:rsid w:val="004C6022"/>
    <w:rsid w:val="004C7C52"/>
    <w:rsid w:val="004D264C"/>
    <w:rsid w:val="004D28B5"/>
    <w:rsid w:val="004D2D6F"/>
    <w:rsid w:val="004D3578"/>
    <w:rsid w:val="004D5205"/>
    <w:rsid w:val="004D5A02"/>
    <w:rsid w:val="004D5ADE"/>
    <w:rsid w:val="004D5EB9"/>
    <w:rsid w:val="004D7230"/>
    <w:rsid w:val="004E213A"/>
    <w:rsid w:val="004E2762"/>
    <w:rsid w:val="004E359D"/>
    <w:rsid w:val="004E6926"/>
    <w:rsid w:val="004F0988"/>
    <w:rsid w:val="004F1ED6"/>
    <w:rsid w:val="004F3340"/>
    <w:rsid w:val="004F38A3"/>
    <w:rsid w:val="004F3B27"/>
    <w:rsid w:val="004F3E3D"/>
    <w:rsid w:val="004F58D8"/>
    <w:rsid w:val="004F7D81"/>
    <w:rsid w:val="004F7DEF"/>
    <w:rsid w:val="005004F5"/>
    <w:rsid w:val="00500546"/>
    <w:rsid w:val="00500952"/>
    <w:rsid w:val="0050152B"/>
    <w:rsid w:val="00501F93"/>
    <w:rsid w:val="00502D4C"/>
    <w:rsid w:val="00502DEC"/>
    <w:rsid w:val="005038CA"/>
    <w:rsid w:val="0050412D"/>
    <w:rsid w:val="0050429B"/>
    <w:rsid w:val="00504DB3"/>
    <w:rsid w:val="00505289"/>
    <w:rsid w:val="00506C9D"/>
    <w:rsid w:val="0051027D"/>
    <w:rsid w:val="00511836"/>
    <w:rsid w:val="00511E6E"/>
    <w:rsid w:val="00512AF0"/>
    <w:rsid w:val="00515F19"/>
    <w:rsid w:val="00520A9B"/>
    <w:rsid w:val="00523F59"/>
    <w:rsid w:val="00524CA4"/>
    <w:rsid w:val="00525CA9"/>
    <w:rsid w:val="00526A18"/>
    <w:rsid w:val="00531036"/>
    <w:rsid w:val="005310EB"/>
    <w:rsid w:val="0053388B"/>
    <w:rsid w:val="00534BE5"/>
    <w:rsid w:val="00534CB5"/>
    <w:rsid w:val="00535773"/>
    <w:rsid w:val="00540AC5"/>
    <w:rsid w:val="00542B38"/>
    <w:rsid w:val="00543E6C"/>
    <w:rsid w:val="00544A57"/>
    <w:rsid w:val="00545117"/>
    <w:rsid w:val="00545D76"/>
    <w:rsid w:val="00547651"/>
    <w:rsid w:val="0055291B"/>
    <w:rsid w:val="005535A7"/>
    <w:rsid w:val="00556D61"/>
    <w:rsid w:val="00560892"/>
    <w:rsid w:val="005620EE"/>
    <w:rsid w:val="00562131"/>
    <w:rsid w:val="0056267A"/>
    <w:rsid w:val="00563019"/>
    <w:rsid w:val="00563714"/>
    <w:rsid w:val="0056465D"/>
    <w:rsid w:val="00565087"/>
    <w:rsid w:val="00567534"/>
    <w:rsid w:val="005677BC"/>
    <w:rsid w:val="00572E14"/>
    <w:rsid w:val="0057381A"/>
    <w:rsid w:val="00575558"/>
    <w:rsid w:val="0057672C"/>
    <w:rsid w:val="005776DB"/>
    <w:rsid w:val="0058083A"/>
    <w:rsid w:val="00581248"/>
    <w:rsid w:val="005834F5"/>
    <w:rsid w:val="0058506E"/>
    <w:rsid w:val="00585FF8"/>
    <w:rsid w:val="00587AE6"/>
    <w:rsid w:val="00594A1E"/>
    <w:rsid w:val="00594F57"/>
    <w:rsid w:val="005973BE"/>
    <w:rsid w:val="005A283F"/>
    <w:rsid w:val="005A48A6"/>
    <w:rsid w:val="005A4921"/>
    <w:rsid w:val="005A5986"/>
    <w:rsid w:val="005A5B79"/>
    <w:rsid w:val="005A656C"/>
    <w:rsid w:val="005A6995"/>
    <w:rsid w:val="005A7D02"/>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D763E"/>
    <w:rsid w:val="005E027C"/>
    <w:rsid w:val="005E2982"/>
    <w:rsid w:val="005E6516"/>
    <w:rsid w:val="005E66AC"/>
    <w:rsid w:val="005E681E"/>
    <w:rsid w:val="005E69AE"/>
    <w:rsid w:val="005E7D50"/>
    <w:rsid w:val="005E7D87"/>
    <w:rsid w:val="005F23E7"/>
    <w:rsid w:val="005F39D5"/>
    <w:rsid w:val="005F7076"/>
    <w:rsid w:val="005F7DA1"/>
    <w:rsid w:val="0060129F"/>
    <w:rsid w:val="00602AEA"/>
    <w:rsid w:val="00602FC3"/>
    <w:rsid w:val="0060422A"/>
    <w:rsid w:val="0060438D"/>
    <w:rsid w:val="0060468E"/>
    <w:rsid w:val="006058EB"/>
    <w:rsid w:val="00605FDA"/>
    <w:rsid w:val="006073EA"/>
    <w:rsid w:val="00607E3C"/>
    <w:rsid w:val="00612C66"/>
    <w:rsid w:val="00614FDF"/>
    <w:rsid w:val="006151BD"/>
    <w:rsid w:val="00622588"/>
    <w:rsid w:val="006234AA"/>
    <w:rsid w:val="006236D5"/>
    <w:rsid w:val="00623E06"/>
    <w:rsid w:val="00623F3E"/>
    <w:rsid w:val="00624566"/>
    <w:rsid w:val="006246A7"/>
    <w:rsid w:val="00625205"/>
    <w:rsid w:val="0062595A"/>
    <w:rsid w:val="00625EFF"/>
    <w:rsid w:val="00627D61"/>
    <w:rsid w:val="006301E8"/>
    <w:rsid w:val="0063355E"/>
    <w:rsid w:val="00634540"/>
    <w:rsid w:val="0063543D"/>
    <w:rsid w:val="0064111D"/>
    <w:rsid w:val="0064163A"/>
    <w:rsid w:val="00641ACC"/>
    <w:rsid w:val="00641C57"/>
    <w:rsid w:val="006423F8"/>
    <w:rsid w:val="00644971"/>
    <w:rsid w:val="00646D15"/>
    <w:rsid w:val="00647114"/>
    <w:rsid w:val="006528E0"/>
    <w:rsid w:val="00653E20"/>
    <w:rsid w:val="00654135"/>
    <w:rsid w:val="00654ADA"/>
    <w:rsid w:val="00655123"/>
    <w:rsid w:val="00656249"/>
    <w:rsid w:val="00656B9D"/>
    <w:rsid w:val="00657877"/>
    <w:rsid w:val="00662106"/>
    <w:rsid w:val="0066241B"/>
    <w:rsid w:val="00662C84"/>
    <w:rsid w:val="00663541"/>
    <w:rsid w:val="00663F17"/>
    <w:rsid w:val="0066559E"/>
    <w:rsid w:val="00666322"/>
    <w:rsid w:val="006665D2"/>
    <w:rsid w:val="00666CDD"/>
    <w:rsid w:val="0066702E"/>
    <w:rsid w:val="00667443"/>
    <w:rsid w:val="006679C4"/>
    <w:rsid w:val="00671B9C"/>
    <w:rsid w:val="00671DA0"/>
    <w:rsid w:val="00677CED"/>
    <w:rsid w:val="00682401"/>
    <w:rsid w:val="0068290F"/>
    <w:rsid w:val="0068530E"/>
    <w:rsid w:val="00687D57"/>
    <w:rsid w:val="00691AC3"/>
    <w:rsid w:val="0069275C"/>
    <w:rsid w:val="00695D2B"/>
    <w:rsid w:val="00695F03"/>
    <w:rsid w:val="00696A0D"/>
    <w:rsid w:val="00696DF2"/>
    <w:rsid w:val="006A0418"/>
    <w:rsid w:val="006A2C3D"/>
    <w:rsid w:val="006A323F"/>
    <w:rsid w:val="006A3315"/>
    <w:rsid w:val="006A360A"/>
    <w:rsid w:val="006A5D67"/>
    <w:rsid w:val="006A7137"/>
    <w:rsid w:val="006A76FC"/>
    <w:rsid w:val="006A7DEF"/>
    <w:rsid w:val="006B1090"/>
    <w:rsid w:val="006B1877"/>
    <w:rsid w:val="006B24B1"/>
    <w:rsid w:val="006B2900"/>
    <w:rsid w:val="006B30D0"/>
    <w:rsid w:val="006B3962"/>
    <w:rsid w:val="006B546D"/>
    <w:rsid w:val="006B6969"/>
    <w:rsid w:val="006C228A"/>
    <w:rsid w:val="006C3D95"/>
    <w:rsid w:val="006C6B22"/>
    <w:rsid w:val="006D0F9A"/>
    <w:rsid w:val="006D415A"/>
    <w:rsid w:val="006D4667"/>
    <w:rsid w:val="006D5410"/>
    <w:rsid w:val="006D62E1"/>
    <w:rsid w:val="006D633B"/>
    <w:rsid w:val="006D7B72"/>
    <w:rsid w:val="006E32D6"/>
    <w:rsid w:val="006E39CD"/>
    <w:rsid w:val="006E5C86"/>
    <w:rsid w:val="006F0753"/>
    <w:rsid w:val="006F0A49"/>
    <w:rsid w:val="006F137C"/>
    <w:rsid w:val="006F3CDC"/>
    <w:rsid w:val="006F4A2D"/>
    <w:rsid w:val="006F4AE1"/>
    <w:rsid w:val="006F5C12"/>
    <w:rsid w:val="00701A75"/>
    <w:rsid w:val="0070297F"/>
    <w:rsid w:val="0070556D"/>
    <w:rsid w:val="00711049"/>
    <w:rsid w:val="00711CF9"/>
    <w:rsid w:val="00711D21"/>
    <w:rsid w:val="00713C44"/>
    <w:rsid w:val="0071674C"/>
    <w:rsid w:val="007168CD"/>
    <w:rsid w:val="00716918"/>
    <w:rsid w:val="007218B5"/>
    <w:rsid w:val="007235F6"/>
    <w:rsid w:val="00724387"/>
    <w:rsid w:val="00725AA2"/>
    <w:rsid w:val="0072712F"/>
    <w:rsid w:val="00727E64"/>
    <w:rsid w:val="007302CF"/>
    <w:rsid w:val="007302D6"/>
    <w:rsid w:val="00730712"/>
    <w:rsid w:val="007312A8"/>
    <w:rsid w:val="007312C2"/>
    <w:rsid w:val="0073242C"/>
    <w:rsid w:val="00733788"/>
    <w:rsid w:val="00734564"/>
    <w:rsid w:val="00734722"/>
    <w:rsid w:val="00734A5B"/>
    <w:rsid w:val="00735F2D"/>
    <w:rsid w:val="0074026F"/>
    <w:rsid w:val="00740A8B"/>
    <w:rsid w:val="007426C8"/>
    <w:rsid w:val="007429F6"/>
    <w:rsid w:val="00742E76"/>
    <w:rsid w:val="00744E3A"/>
    <w:rsid w:val="00744E76"/>
    <w:rsid w:val="00745BCF"/>
    <w:rsid w:val="0074633B"/>
    <w:rsid w:val="0074695D"/>
    <w:rsid w:val="0075000F"/>
    <w:rsid w:val="0075052D"/>
    <w:rsid w:val="00751024"/>
    <w:rsid w:val="00752198"/>
    <w:rsid w:val="007524E8"/>
    <w:rsid w:val="007534AC"/>
    <w:rsid w:val="00753528"/>
    <w:rsid w:val="00753881"/>
    <w:rsid w:val="0075446B"/>
    <w:rsid w:val="007551EB"/>
    <w:rsid w:val="00757410"/>
    <w:rsid w:val="00757B2C"/>
    <w:rsid w:val="00757ECB"/>
    <w:rsid w:val="0076084E"/>
    <w:rsid w:val="007621EE"/>
    <w:rsid w:val="00762B40"/>
    <w:rsid w:val="00762F33"/>
    <w:rsid w:val="00763321"/>
    <w:rsid w:val="0076539D"/>
    <w:rsid w:val="00765AB3"/>
    <w:rsid w:val="00765B58"/>
    <w:rsid w:val="007661BE"/>
    <w:rsid w:val="0076664E"/>
    <w:rsid w:val="007676A5"/>
    <w:rsid w:val="00772FB5"/>
    <w:rsid w:val="00773677"/>
    <w:rsid w:val="00773C4E"/>
    <w:rsid w:val="00774DA4"/>
    <w:rsid w:val="00781F0F"/>
    <w:rsid w:val="007833DA"/>
    <w:rsid w:val="00787C74"/>
    <w:rsid w:val="00791739"/>
    <w:rsid w:val="0079178B"/>
    <w:rsid w:val="007921F5"/>
    <w:rsid w:val="007946D9"/>
    <w:rsid w:val="00795443"/>
    <w:rsid w:val="0079544F"/>
    <w:rsid w:val="00795B57"/>
    <w:rsid w:val="00795F7B"/>
    <w:rsid w:val="007A3835"/>
    <w:rsid w:val="007A494E"/>
    <w:rsid w:val="007A57AC"/>
    <w:rsid w:val="007A6283"/>
    <w:rsid w:val="007A7C22"/>
    <w:rsid w:val="007A7EA5"/>
    <w:rsid w:val="007B500E"/>
    <w:rsid w:val="007B599C"/>
    <w:rsid w:val="007B5A06"/>
    <w:rsid w:val="007B600E"/>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E7857"/>
    <w:rsid w:val="007F0F4A"/>
    <w:rsid w:val="007F1511"/>
    <w:rsid w:val="007F1CFA"/>
    <w:rsid w:val="007F2042"/>
    <w:rsid w:val="007F221E"/>
    <w:rsid w:val="007F385F"/>
    <w:rsid w:val="007F3977"/>
    <w:rsid w:val="008028A4"/>
    <w:rsid w:val="00802B8D"/>
    <w:rsid w:val="00802C23"/>
    <w:rsid w:val="00802C3E"/>
    <w:rsid w:val="008030BE"/>
    <w:rsid w:val="00803444"/>
    <w:rsid w:val="00803666"/>
    <w:rsid w:val="00804D01"/>
    <w:rsid w:val="00805884"/>
    <w:rsid w:val="00806381"/>
    <w:rsid w:val="00806E29"/>
    <w:rsid w:val="00813D83"/>
    <w:rsid w:val="00814664"/>
    <w:rsid w:val="0081489A"/>
    <w:rsid w:val="00814EEB"/>
    <w:rsid w:val="00815DA3"/>
    <w:rsid w:val="00816A1B"/>
    <w:rsid w:val="0081783A"/>
    <w:rsid w:val="00820B25"/>
    <w:rsid w:val="00823CA0"/>
    <w:rsid w:val="00823DD3"/>
    <w:rsid w:val="00823EC7"/>
    <w:rsid w:val="0082493D"/>
    <w:rsid w:val="008258F9"/>
    <w:rsid w:val="00825E4A"/>
    <w:rsid w:val="00825EDF"/>
    <w:rsid w:val="00830747"/>
    <w:rsid w:val="00833AA1"/>
    <w:rsid w:val="00834429"/>
    <w:rsid w:val="0083755B"/>
    <w:rsid w:val="00840ADE"/>
    <w:rsid w:val="00840DCA"/>
    <w:rsid w:val="00841EC9"/>
    <w:rsid w:val="008454C5"/>
    <w:rsid w:val="0085012E"/>
    <w:rsid w:val="00850FBE"/>
    <w:rsid w:val="00851681"/>
    <w:rsid w:val="00852266"/>
    <w:rsid w:val="0085227D"/>
    <w:rsid w:val="00852DFA"/>
    <w:rsid w:val="00853498"/>
    <w:rsid w:val="00854543"/>
    <w:rsid w:val="00854F5F"/>
    <w:rsid w:val="0085666A"/>
    <w:rsid w:val="008615F0"/>
    <w:rsid w:val="00866A97"/>
    <w:rsid w:val="00870EB0"/>
    <w:rsid w:val="00871080"/>
    <w:rsid w:val="008768CA"/>
    <w:rsid w:val="008807DC"/>
    <w:rsid w:val="00880889"/>
    <w:rsid w:val="00881554"/>
    <w:rsid w:val="00882DAE"/>
    <w:rsid w:val="00884C7F"/>
    <w:rsid w:val="00886F35"/>
    <w:rsid w:val="0088727A"/>
    <w:rsid w:val="00887F21"/>
    <w:rsid w:val="0089062C"/>
    <w:rsid w:val="00892F05"/>
    <w:rsid w:val="00894C1F"/>
    <w:rsid w:val="00895E23"/>
    <w:rsid w:val="0089726B"/>
    <w:rsid w:val="008A0694"/>
    <w:rsid w:val="008A2916"/>
    <w:rsid w:val="008A2B7B"/>
    <w:rsid w:val="008A3527"/>
    <w:rsid w:val="008A5F18"/>
    <w:rsid w:val="008A625B"/>
    <w:rsid w:val="008A67F6"/>
    <w:rsid w:val="008A78FF"/>
    <w:rsid w:val="008B23E8"/>
    <w:rsid w:val="008B50AB"/>
    <w:rsid w:val="008B608E"/>
    <w:rsid w:val="008B747C"/>
    <w:rsid w:val="008C0A79"/>
    <w:rsid w:val="008C0F31"/>
    <w:rsid w:val="008C20A8"/>
    <w:rsid w:val="008C2245"/>
    <w:rsid w:val="008C30FD"/>
    <w:rsid w:val="008C384C"/>
    <w:rsid w:val="008C4829"/>
    <w:rsid w:val="008C494B"/>
    <w:rsid w:val="008C59FB"/>
    <w:rsid w:val="008D2283"/>
    <w:rsid w:val="008D4262"/>
    <w:rsid w:val="008D48C1"/>
    <w:rsid w:val="008D4F18"/>
    <w:rsid w:val="008E055E"/>
    <w:rsid w:val="008E087A"/>
    <w:rsid w:val="008E2413"/>
    <w:rsid w:val="008E459A"/>
    <w:rsid w:val="008E6222"/>
    <w:rsid w:val="008E7986"/>
    <w:rsid w:val="008F29A8"/>
    <w:rsid w:val="008F4623"/>
    <w:rsid w:val="008F5DB8"/>
    <w:rsid w:val="008F626A"/>
    <w:rsid w:val="0090271F"/>
    <w:rsid w:val="00902846"/>
    <w:rsid w:val="00902E23"/>
    <w:rsid w:val="0090502D"/>
    <w:rsid w:val="00907543"/>
    <w:rsid w:val="0091018D"/>
    <w:rsid w:val="009114D7"/>
    <w:rsid w:val="0091289D"/>
    <w:rsid w:val="009128B9"/>
    <w:rsid w:val="0091348E"/>
    <w:rsid w:val="0091416F"/>
    <w:rsid w:val="0091435F"/>
    <w:rsid w:val="00914483"/>
    <w:rsid w:val="00914489"/>
    <w:rsid w:val="00914B4B"/>
    <w:rsid w:val="009165C8"/>
    <w:rsid w:val="00916637"/>
    <w:rsid w:val="00917334"/>
    <w:rsid w:val="00917CCB"/>
    <w:rsid w:val="00917F2E"/>
    <w:rsid w:val="0092021D"/>
    <w:rsid w:val="00921E71"/>
    <w:rsid w:val="00923C32"/>
    <w:rsid w:val="009242AE"/>
    <w:rsid w:val="00924C53"/>
    <w:rsid w:val="00930919"/>
    <w:rsid w:val="00930AE1"/>
    <w:rsid w:val="0093344D"/>
    <w:rsid w:val="009335CD"/>
    <w:rsid w:val="00934C80"/>
    <w:rsid w:val="00935136"/>
    <w:rsid w:val="0093646F"/>
    <w:rsid w:val="009421EC"/>
    <w:rsid w:val="00942D03"/>
    <w:rsid w:val="00942EC2"/>
    <w:rsid w:val="00943F71"/>
    <w:rsid w:val="0094625B"/>
    <w:rsid w:val="009475CC"/>
    <w:rsid w:val="00950C4B"/>
    <w:rsid w:val="00952E04"/>
    <w:rsid w:val="00954A0C"/>
    <w:rsid w:val="00955390"/>
    <w:rsid w:val="009570A3"/>
    <w:rsid w:val="009574BA"/>
    <w:rsid w:val="00957852"/>
    <w:rsid w:val="009578C5"/>
    <w:rsid w:val="00957B49"/>
    <w:rsid w:val="00964DA3"/>
    <w:rsid w:val="00965947"/>
    <w:rsid w:val="00965ED0"/>
    <w:rsid w:val="009720C3"/>
    <w:rsid w:val="009751F6"/>
    <w:rsid w:val="0098005A"/>
    <w:rsid w:val="009816C7"/>
    <w:rsid w:val="00982A84"/>
    <w:rsid w:val="00983925"/>
    <w:rsid w:val="009848C7"/>
    <w:rsid w:val="00985E45"/>
    <w:rsid w:val="009866E4"/>
    <w:rsid w:val="00987130"/>
    <w:rsid w:val="009902C4"/>
    <w:rsid w:val="00991EB6"/>
    <w:rsid w:val="00992229"/>
    <w:rsid w:val="009929FF"/>
    <w:rsid w:val="009933D7"/>
    <w:rsid w:val="00994CC3"/>
    <w:rsid w:val="00997F3F"/>
    <w:rsid w:val="009A1B25"/>
    <w:rsid w:val="009A4110"/>
    <w:rsid w:val="009A43FD"/>
    <w:rsid w:val="009A4F13"/>
    <w:rsid w:val="009A688B"/>
    <w:rsid w:val="009A74C5"/>
    <w:rsid w:val="009B14BA"/>
    <w:rsid w:val="009B236A"/>
    <w:rsid w:val="009B373D"/>
    <w:rsid w:val="009B3A45"/>
    <w:rsid w:val="009C2313"/>
    <w:rsid w:val="009C3639"/>
    <w:rsid w:val="009C4E26"/>
    <w:rsid w:val="009C4F99"/>
    <w:rsid w:val="009C5CD1"/>
    <w:rsid w:val="009C7B89"/>
    <w:rsid w:val="009D2B95"/>
    <w:rsid w:val="009D4870"/>
    <w:rsid w:val="009D528F"/>
    <w:rsid w:val="009E21E8"/>
    <w:rsid w:val="009E23D5"/>
    <w:rsid w:val="009E54EF"/>
    <w:rsid w:val="009E643A"/>
    <w:rsid w:val="009E643B"/>
    <w:rsid w:val="009F2728"/>
    <w:rsid w:val="009F32D1"/>
    <w:rsid w:val="009F37B7"/>
    <w:rsid w:val="009F5E43"/>
    <w:rsid w:val="00A01638"/>
    <w:rsid w:val="00A0194F"/>
    <w:rsid w:val="00A01A87"/>
    <w:rsid w:val="00A02BA9"/>
    <w:rsid w:val="00A04366"/>
    <w:rsid w:val="00A04574"/>
    <w:rsid w:val="00A06838"/>
    <w:rsid w:val="00A06AAF"/>
    <w:rsid w:val="00A102F2"/>
    <w:rsid w:val="00A10F02"/>
    <w:rsid w:val="00A11E4E"/>
    <w:rsid w:val="00A13BCD"/>
    <w:rsid w:val="00A13C2E"/>
    <w:rsid w:val="00A13E1D"/>
    <w:rsid w:val="00A14182"/>
    <w:rsid w:val="00A14D3F"/>
    <w:rsid w:val="00A15CCB"/>
    <w:rsid w:val="00A15F1F"/>
    <w:rsid w:val="00A16090"/>
    <w:rsid w:val="00A164B4"/>
    <w:rsid w:val="00A168D7"/>
    <w:rsid w:val="00A16F38"/>
    <w:rsid w:val="00A20472"/>
    <w:rsid w:val="00A21486"/>
    <w:rsid w:val="00A2152A"/>
    <w:rsid w:val="00A2222B"/>
    <w:rsid w:val="00A26248"/>
    <w:rsid w:val="00A26956"/>
    <w:rsid w:val="00A27660"/>
    <w:rsid w:val="00A3009E"/>
    <w:rsid w:val="00A31634"/>
    <w:rsid w:val="00A3245F"/>
    <w:rsid w:val="00A334E3"/>
    <w:rsid w:val="00A359A1"/>
    <w:rsid w:val="00A40DBE"/>
    <w:rsid w:val="00A41830"/>
    <w:rsid w:val="00A4194E"/>
    <w:rsid w:val="00A43A98"/>
    <w:rsid w:val="00A44054"/>
    <w:rsid w:val="00A50F79"/>
    <w:rsid w:val="00A517B0"/>
    <w:rsid w:val="00A51894"/>
    <w:rsid w:val="00A53724"/>
    <w:rsid w:val="00A542F7"/>
    <w:rsid w:val="00A55C5F"/>
    <w:rsid w:val="00A5609E"/>
    <w:rsid w:val="00A619D9"/>
    <w:rsid w:val="00A625A6"/>
    <w:rsid w:val="00A652ED"/>
    <w:rsid w:val="00A658B9"/>
    <w:rsid w:val="00A67816"/>
    <w:rsid w:val="00A704BE"/>
    <w:rsid w:val="00A70BF5"/>
    <w:rsid w:val="00A7175A"/>
    <w:rsid w:val="00A72577"/>
    <w:rsid w:val="00A73129"/>
    <w:rsid w:val="00A747AC"/>
    <w:rsid w:val="00A74B27"/>
    <w:rsid w:val="00A75621"/>
    <w:rsid w:val="00A81C95"/>
    <w:rsid w:val="00A820FB"/>
    <w:rsid w:val="00A82346"/>
    <w:rsid w:val="00A83518"/>
    <w:rsid w:val="00A835D9"/>
    <w:rsid w:val="00A8383D"/>
    <w:rsid w:val="00A84747"/>
    <w:rsid w:val="00A85459"/>
    <w:rsid w:val="00A9004D"/>
    <w:rsid w:val="00A9021A"/>
    <w:rsid w:val="00A92BA1"/>
    <w:rsid w:val="00A93BFE"/>
    <w:rsid w:val="00A942D0"/>
    <w:rsid w:val="00AA0DD8"/>
    <w:rsid w:val="00AA13E3"/>
    <w:rsid w:val="00AA30E5"/>
    <w:rsid w:val="00AA3D5D"/>
    <w:rsid w:val="00AA4755"/>
    <w:rsid w:val="00AA5567"/>
    <w:rsid w:val="00AA5A3D"/>
    <w:rsid w:val="00AB1619"/>
    <w:rsid w:val="00AB30A5"/>
    <w:rsid w:val="00AB5A96"/>
    <w:rsid w:val="00AB62CC"/>
    <w:rsid w:val="00AB71F5"/>
    <w:rsid w:val="00AC0150"/>
    <w:rsid w:val="00AC156F"/>
    <w:rsid w:val="00AC2B17"/>
    <w:rsid w:val="00AC3699"/>
    <w:rsid w:val="00AC3CC6"/>
    <w:rsid w:val="00AC541B"/>
    <w:rsid w:val="00AC5EA2"/>
    <w:rsid w:val="00AC6BC6"/>
    <w:rsid w:val="00AD0133"/>
    <w:rsid w:val="00AD1613"/>
    <w:rsid w:val="00AD32E7"/>
    <w:rsid w:val="00AD3E21"/>
    <w:rsid w:val="00AD4CC1"/>
    <w:rsid w:val="00AD5F64"/>
    <w:rsid w:val="00AD61A1"/>
    <w:rsid w:val="00AD6977"/>
    <w:rsid w:val="00AD7DD4"/>
    <w:rsid w:val="00AE3797"/>
    <w:rsid w:val="00AE4698"/>
    <w:rsid w:val="00AE6181"/>
    <w:rsid w:val="00AE6823"/>
    <w:rsid w:val="00AF1324"/>
    <w:rsid w:val="00AF1DF2"/>
    <w:rsid w:val="00AF1E7B"/>
    <w:rsid w:val="00AF2977"/>
    <w:rsid w:val="00AF4550"/>
    <w:rsid w:val="00AF6CB5"/>
    <w:rsid w:val="00AF7AB0"/>
    <w:rsid w:val="00B02525"/>
    <w:rsid w:val="00B038DD"/>
    <w:rsid w:val="00B06706"/>
    <w:rsid w:val="00B067E0"/>
    <w:rsid w:val="00B06DDB"/>
    <w:rsid w:val="00B1121A"/>
    <w:rsid w:val="00B128FD"/>
    <w:rsid w:val="00B150E6"/>
    <w:rsid w:val="00B153E3"/>
    <w:rsid w:val="00B15449"/>
    <w:rsid w:val="00B16E7C"/>
    <w:rsid w:val="00B17704"/>
    <w:rsid w:val="00B20639"/>
    <w:rsid w:val="00B21C64"/>
    <w:rsid w:val="00B265E4"/>
    <w:rsid w:val="00B309CE"/>
    <w:rsid w:val="00B3227E"/>
    <w:rsid w:val="00B3244E"/>
    <w:rsid w:val="00B35505"/>
    <w:rsid w:val="00B358B6"/>
    <w:rsid w:val="00B35BCB"/>
    <w:rsid w:val="00B36A7D"/>
    <w:rsid w:val="00B37C70"/>
    <w:rsid w:val="00B42E76"/>
    <w:rsid w:val="00B44F81"/>
    <w:rsid w:val="00B45E40"/>
    <w:rsid w:val="00B50264"/>
    <w:rsid w:val="00B51CDC"/>
    <w:rsid w:val="00B5302C"/>
    <w:rsid w:val="00B53932"/>
    <w:rsid w:val="00B56EA0"/>
    <w:rsid w:val="00B57C67"/>
    <w:rsid w:val="00B61DA6"/>
    <w:rsid w:val="00B65669"/>
    <w:rsid w:val="00B65A49"/>
    <w:rsid w:val="00B76DC7"/>
    <w:rsid w:val="00B76FBB"/>
    <w:rsid w:val="00B804A1"/>
    <w:rsid w:val="00B82447"/>
    <w:rsid w:val="00B82B8C"/>
    <w:rsid w:val="00B847A0"/>
    <w:rsid w:val="00B863E2"/>
    <w:rsid w:val="00B91476"/>
    <w:rsid w:val="00B92A2F"/>
    <w:rsid w:val="00B93086"/>
    <w:rsid w:val="00B943E1"/>
    <w:rsid w:val="00B975A2"/>
    <w:rsid w:val="00BA19ED"/>
    <w:rsid w:val="00BA1F7E"/>
    <w:rsid w:val="00BA299D"/>
    <w:rsid w:val="00BA300B"/>
    <w:rsid w:val="00BA468D"/>
    <w:rsid w:val="00BA4B8D"/>
    <w:rsid w:val="00BA50B0"/>
    <w:rsid w:val="00BA75B0"/>
    <w:rsid w:val="00BA7715"/>
    <w:rsid w:val="00BB313C"/>
    <w:rsid w:val="00BB383B"/>
    <w:rsid w:val="00BB4204"/>
    <w:rsid w:val="00BB4728"/>
    <w:rsid w:val="00BB5C5D"/>
    <w:rsid w:val="00BB6BE1"/>
    <w:rsid w:val="00BB7120"/>
    <w:rsid w:val="00BB73D0"/>
    <w:rsid w:val="00BC0F7D"/>
    <w:rsid w:val="00BC179E"/>
    <w:rsid w:val="00BC19FB"/>
    <w:rsid w:val="00BC2130"/>
    <w:rsid w:val="00BC227B"/>
    <w:rsid w:val="00BC273D"/>
    <w:rsid w:val="00BC327A"/>
    <w:rsid w:val="00BC3CE7"/>
    <w:rsid w:val="00BC4BFC"/>
    <w:rsid w:val="00BC6A25"/>
    <w:rsid w:val="00BC6A2D"/>
    <w:rsid w:val="00BC7DF2"/>
    <w:rsid w:val="00BD441C"/>
    <w:rsid w:val="00BD5C78"/>
    <w:rsid w:val="00BD7171"/>
    <w:rsid w:val="00BE08EF"/>
    <w:rsid w:val="00BE0CD1"/>
    <w:rsid w:val="00BE2C25"/>
    <w:rsid w:val="00BE3255"/>
    <w:rsid w:val="00BE4DF0"/>
    <w:rsid w:val="00BE5078"/>
    <w:rsid w:val="00BF01FB"/>
    <w:rsid w:val="00BF095A"/>
    <w:rsid w:val="00BF128E"/>
    <w:rsid w:val="00BF4C3B"/>
    <w:rsid w:val="00BF692E"/>
    <w:rsid w:val="00C00555"/>
    <w:rsid w:val="00C010CD"/>
    <w:rsid w:val="00C0203B"/>
    <w:rsid w:val="00C0292C"/>
    <w:rsid w:val="00C05987"/>
    <w:rsid w:val="00C05CE0"/>
    <w:rsid w:val="00C079CE"/>
    <w:rsid w:val="00C12A3A"/>
    <w:rsid w:val="00C13258"/>
    <w:rsid w:val="00C14721"/>
    <w:rsid w:val="00C1496A"/>
    <w:rsid w:val="00C14D85"/>
    <w:rsid w:val="00C16008"/>
    <w:rsid w:val="00C1711F"/>
    <w:rsid w:val="00C1790B"/>
    <w:rsid w:val="00C2036A"/>
    <w:rsid w:val="00C233E9"/>
    <w:rsid w:val="00C267E7"/>
    <w:rsid w:val="00C31FAB"/>
    <w:rsid w:val="00C32D66"/>
    <w:rsid w:val="00C33079"/>
    <w:rsid w:val="00C331E9"/>
    <w:rsid w:val="00C34D05"/>
    <w:rsid w:val="00C35202"/>
    <w:rsid w:val="00C358C6"/>
    <w:rsid w:val="00C371F9"/>
    <w:rsid w:val="00C40EAD"/>
    <w:rsid w:val="00C42277"/>
    <w:rsid w:val="00C4441F"/>
    <w:rsid w:val="00C45231"/>
    <w:rsid w:val="00C5093D"/>
    <w:rsid w:val="00C509CE"/>
    <w:rsid w:val="00C51DCE"/>
    <w:rsid w:val="00C52038"/>
    <w:rsid w:val="00C53DE8"/>
    <w:rsid w:val="00C54684"/>
    <w:rsid w:val="00C547C2"/>
    <w:rsid w:val="00C54C23"/>
    <w:rsid w:val="00C55A26"/>
    <w:rsid w:val="00C575E9"/>
    <w:rsid w:val="00C577FB"/>
    <w:rsid w:val="00C60110"/>
    <w:rsid w:val="00C6068C"/>
    <w:rsid w:val="00C60BA1"/>
    <w:rsid w:val="00C61ED2"/>
    <w:rsid w:val="00C62E08"/>
    <w:rsid w:val="00C637B0"/>
    <w:rsid w:val="00C64182"/>
    <w:rsid w:val="00C66373"/>
    <w:rsid w:val="00C663BB"/>
    <w:rsid w:val="00C67F3D"/>
    <w:rsid w:val="00C705E5"/>
    <w:rsid w:val="00C71DA1"/>
    <w:rsid w:val="00C72833"/>
    <w:rsid w:val="00C740C9"/>
    <w:rsid w:val="00C76BB0"/>
    <w:rsid w:val="00C77388"/>
    <w:rsid w:val="00C779F9"/>
    <w:rsid w:val="00C77CBD"/>
    <w:rsid w:val="00C80F1D"/>
    <w:rsid w:val="00C81197"/>
    <w:rsid w:val="00C8266E"/>
    <w:rsid w:val="00C86787"/>
    <w:rsid w:val="00C87227"/>
    <w:rsid w:val="00C90BF5"/>
    <w:rsid w:val="00C90E0A"/>
    <w:rsid w:val="00C90FE2"/>
    <w:rsid w:val="00C91F36"/>
    <w:rsid w:val="00C92A14"/>
    <w:rsid w:val="00C92A96"/>
    <w:rsid w:val="00C92B00"/>
    <w:rsid w:val="00C93F40"/>
    <w:rsid w:val="00C94848"/>
    <w:rsid w:val="00C95A3A"/>
    <w:rsid w:val="00C976DA"/>
    <w:rsid w:val="00CA3D0C"/>
    <w:rsid w:val="00CA4213"/>
    <w:rsid w:val="00CA510C"/>
    <w:rsid w:val="00CB45A1"/>
    <w:rsid w:val="00CB69DE"/>
    <w:rsid w:val="00CB7AD0"/>
    <w:rsid w:val="00CC5BE3"/>
    <w:rsid w:val="00CD066D"/>
    <w:rsid w:val="00CD484A"/>
    <w:rsid w:val="00CD5CF4"/>
    <w:rsid w:val="00CE051E"/>
    <w:rsid w:val="00CE0B91"/>
    <w:rsid w:val="00CE1B41"/>
    <w:rsid w:val="00CE2169"/>
    <w:rsid w:val="00CE2F48"/>
    <w:rsid w:val="00CE35E4"/>
    <w:rsid w:val="00CE6370"/>
    <w:rsid w:val="00CE6DD7"/>
    <w:rsid w:val="00CE6FCE"/>
    <w:rsid w:val="00CE775D"/>
    <w:rsid w:val="00CF072F"/>
    <w:rsid w:val="00CF20E3"/>
    <w:rsid w:val="00CF3841"/>
    <w:rsid w:val="00CF3E5C"/>
    <w:rsid w:val="00CF620C"/>
    <w:rsid w:val="00CF65B5"/>
    <w:rsid w:val="00D00077"/>
    <w:rsid w:val="00D00BA3"/>
    <w:rsid w:val="00D01124"/>
    <w:rsid w:val="00D0311B"/>
    <w:rsid w:val="00D038E9"/>
    <w:rsid w:val="00D04AE9"/>
    <w:rsid w:val="00D05C22"/>
    <w:rsid w:val="00D06AB2"/>
    <w:rsid w:val="00D07B82"/>
    <w:rsid w:val="00D124C4"/>
    <w:rsid w:val="00D13629"/>
    <w:rsid w:val="00D1495D"/>
    <w:rsid w:val="00D16537"/>
    <w:rsid w:val="00D17FA4"/>
    <w:rsid w:val="00D22260"/>
    <w:rsid w:val="00D22803"/>
    <w:rsid w:val="00D22FBE"/>
    <w:rsid w:val="00D238B2"/>
    <w:rsid w:val="00D23F96"/>
    <w:rsid w:val="00D2683C"/>
    <w:rsid w:val="00D309CC"/>
    <w:rsid w:val="00D32A8F"/>
    <w:rsid w:val="00D34A0E"/>
    <w:rsid w:val="00D34A9D"/>
    <w:rsid w:val="00D36FF9"/>
    <w:rsid w:val="00D41D01"/>
    <w:rsid w:val="00D421E5"/>
    <w:rsid w:val="00D4587A"/>
    <w:rsid w:val="00D45ECE"/>
    <w:rsid w:val="00D463D6"/>
    <w:rsid w:val="00D46431"/>
    <w:rsid w:val="00D46676"/>
    <w:rsid w:val="00D46BC1"/>
    <w:rsid w:val="00D546D9"/>
    <w:rsid w:val="00D56A52"/>
    <w:rsid w:val="00D57972"/>
    <w:rsid w:val="00D603CA"/>
    <w:rsid w:val="00D653C6"/>
    <w:rsid w:val="00D675A9"/>
    <w:rsid w:val="00D70726"/>
    <w:rsid w:val="00D70BB8"/>
    <w:rsid w:val="00D71468"/>
    <w:rsid w:val="00D738D6"/>
    <w:rsid w:val="00D7470A"/>
    <w:rsid w:val="00D74B53"/>
    <w:rsid w:val="00D74E7B"/>
    <w:rsid w:val="00D7502B"/>
    <w:rsid w:val="00D755EB"/>
    <w:rsid w:val="00D759AB"/>
    <w:rsid w:val="00D80235"/>
    <w:rsid w:val="00D80374"/>
    <w:rsid w:val="00D80E66"/>
    <w:rsid w:val="00D8193E"/>
    <w:rsid w:val="00D81B4C"/>
    <w:rsid w:val="00D82929"/>
    <w:rsid w:val="00D83F9F"/>
    <w:rsid w:val="00D83FC7"/>
    <w:rsid w:val="00D84D58"/>
    <w:rsid w:val="00D8507E"/>
    <w:rsid w:val="00D874DA"/>
    <w:rsid w:val="00D87E00"/>
    <w:rsid w:val="00D90060"/>
    <w:rsid w:val="00D9134D"/>
    <w:rsid w:val="00D92E1E"/>
    <w:rsid w:val="00D94AC9"/>
    <w:rsid w:val="00D963E9"/>
    <w:rsid w:val="00D97761"/>
    <w:rsid w:val="00D97CE6"/>
    <w:rsid w:val="00DA3C0D"/>
    <w:rsid w:val="00DA7765"/>
    <w:rsid w:val="00DA7A03"/>
    <w:rsid w:val="00DB06CF"/>
    <w:rsid w:val="00DB1364"/>
    <w:rsid w:val="00DB1818"/>
    <w:rsid w:val="00DB4052"/>
    <w:rsid w:val="00DB687A"/>
    <w:rsid w:val="00DB79F7"/>
    <w:rsid w:val="00DC309B"/>
    <w:rsid w:val="00DC353B"/>
    <w:rsid w:val="00DC4DA2"/>
    <w:rsid w:val="00DC740F"/>
    <w:rsid w:val="00DD07AA"/>
    <w:rsid w:val="00DD4C17"/>
    <w:rsid w:val="00DD4D52"/>
    <w:rsid w:val="00DD5531"/>
    <w:rsid w:val="00DD7F47"/>
    <w:rsid w:val="00DE0507"/>
    <w:rsid w:val="00DE227C"/>
    <w:rsid w:val="00DE2610"/>
    <w:rsid w:val="00DE55C3"/>
    <w:rsid w:val="00DE5695"/>
    <w:rsid w:val="00DE6658"/>
    <w:rsid w:val="00DE735A"/>
    <w:rsid w:val="00DF1777"/>
    <w:rsid w:val="00DF19EA"/>
    <w:rsid w:val="00DF2B1F"/>
    <w:rsid w:val="00DF2EC6"/>
    <w:rsid w:val="00DF6189"/>
    <w:rsid w:val="00DF62CD"/>
    <w:rsid w:val="00DF6424"/>
    <w:rsid w:val="00E05E56"/>
    <w:rsid w:val="00E06316"/>
    <w:rsid w:val="00E07A70"/>
    <w:rsid w:val="00E102D6"/>
    <w:rsid w:val="00E13F78"/>
    <w:rsid w:val="00E140C6"/>
    <w:rsid w:val="00E16509"/>
    <w:rsid w:val="00E17720"/>
    <w:rsid w:val="00E17E42"/>
    <w:rsid w:val="00E202AC"/>
    <w:rsid w:val="00E21920"/>
    <w:rsid w:val="00E21D1A"/>
    <w:rsid w:val="00E235DB"/>
    <w:rsid w:val="00E2376C"/>
    <w:rsid w:val="00E23F87"/>
    <w:rsid w:val="00E2413E"/>
    <w:rsid w:val="00E24513"/>
    <w:rsid w:val="00E248E0"/>
    <w:rsid w:val="00E255F5"/>
    <w:rsid w:val="00E3067E"/>
    <w:rsid w:val="00E3296E"/>
    <w:rsid w:val="00E33919"/>
    <w:rsid w:val="00E34211"/>
    <w:rsid w:val="00E35B70"/>
    <w:rsid w:val="00E35CEB"/>
    <w:rsid w:val="00E35D14"/>
    <w:rsid w:val="00E3687A"/>
    <w:rsid w:val="00E37566"/>
    <w:rsid w:val="00E40AE6"/>
    <w:rsid w:val="00E40E1C"/>
    <w:rsid w:val="00E427F6"/>
    <w:rsid w:val="00E44582"/>
    <w:rsid w:val="00E471C5"/>
    <w:rsid w:val="00E471F4"/>
    <w:rsid w:val="00E47E16"/>
    <w:rsid w:val="00E47F9B"/>
    <w:rsid w:val="00E50F5D"/>
    <w:rsid w:val="00E513C1"/>
    <w:rsid w:val="00E51B83"/>
    <w:rsid w:val="00E52814"/>
    <w:rsid w:val="00E53F52"/>
    <w:rsid w:val="00E5425E"/>
    <w:rsid w:val="00E54B95"/>
    <w:rsid w:val="00E55409"/>
    <w:rsid w:val="00E56651"/>
    <w:rsid w:val="00E56715"/>
    <w:rsid w:val="00E57600"/>
    <w:rsid w:val="00E600CC"/>
    <w:rsid w:val="00E63DA5"/>
    <w:rsid w:val="00E64596"/>
    <w:rsid w:val="00E66141"/>
    <w:rsid w:val="00E66695"/>
    <w:rsid w:val="00E66A65"/>
    <w:rsid w:val="00E67C8A"/>
    <w:rsid w:val="00E70622"/>
    <w:rsid w:val="00E70646"/>
    <w:rsid w:val="00E72129"/>
    <w:rsid w:val="00E721CD"/>
    <w:rsid w:val="00E72324"/>
    <w:rsid w:val="00E725DD"/>
    <w:rsid w:val="00E72ABE"/>
    <w:rsid w:val="00E73578"/>
    <w:rsid w:val="00E74333"/>
    <w:rsid w:val="00E77645"/>
    <w:rsid w:val="00E77E34"/>
    <w:rsid w:val="00E80040"/>
    <w:rsid w:val="00E81EF3"/>
    <w:rsid w:val="00E833F7"/>
    <w:rsid w:val="00E83BB3"/>
    <w:rsid w:val="00E922FE"/>
    <w:rsid w:val="00E92673"/>
    <w:rsid w:val="00E9411F"/>
    <w:rsid w:val="00E963F7"/>
    <w:rsid w:val="00EB0460"/>
    <w:rsid w:val="00EB061A"/>
    <w:rsid w:val="00EB1575"/>
    <w:rsid w:val="00EB7E28"/>
    <w:rsid w:val="00EC4847"/>
    <w:rsid w:val="00EC4A25"/>
    <w:rsid w:val="00EC4F16"/>
    <w:rsid w:val="00EC55DC"/>
    <w:rsid w:val="00EC7246"/>
    <w:rsid w:val="00EC7F9B"/>
    <w:rsid w:val="00ED2166"/>
    <w:rsid w:val="00ED4DF5"/>
    <w:rsid w:val="00ED7890"/>
    <w:rsid w:val="00ED7BCC"/>
    <w:rsid w:val="00EE1DDB"/>
    <w:rsid w:val="00EE1EDC"/>
    <w:rsid w:val="00EE4C17"/>
    <w:rsid w:val="00EE5AA7"/>
    <w:rsid w:val="00EE60A0"/>
    <w:rsid w:val="00EE60BE"/>
    <w:rsid w:val="00EE683F"/>
    <w:rsid w:val="00EE7844"/>
    <w:rsid w:val="00EF35A8"/>
    <w:rsid w:val="00EF70F3"/>
    <w:rsid w:val="00F015BB"/>
    <w:rsid w:val="00F01B9C"/>
    <w:rsid w:val="00F025A2"/>
    <w:rsid w:val="00F03BEF"/>
    <w:rsid w:val="00F04712"/>
    <w:rsid w:val="00F06E67"/>
    <w:rsid w:val="00F06F13"/>
    <w:rsid w:val="00F07374"/>
    <w:rsid w:val="00F102DF"/>
    <w:rsid w:val="00F10C13"/>
    <w:rsid w:val="00F15570"/>
    <w:rsid w:val="00F169CF"/>
    <w:rsid w:val="00F174BA"/>
    <w:rsid w:val="00F200BB"/>
    <w:rsid w:val="00F21311"/>
    <w:rsid w:val="00F22EC7"/>
    <w:rsid w:val="00F316F6"/>
    <w:rsid w:val="00F32507"/>
    <w:rsid w:val="00F325C8"/>
    <w:rsid w:val="00F3347C"/>
    <w:rsid w:val="00F35A8C"/>
    <w:rsid w:val="00F360DD"/>
    <w:rsid w:val="00F36E5D"/>
    <w:rsid w:val="00F37F0E"/>
    <w:rsid w:val="00F44B2A"/>
    <w:rsid w:val="00F47A34"/>
    <w:rsid w:val="00F54BE6"/>
    <w:rsid w:val="00F565B6"/>
    <w:rsid w:val="00F62AEB"/>
    <w:rsid w:val="00F62ED0"/>
    <w:rsid w:val="00F653B8"/>
    <w:rsid w:val="00F66F3C"/>
    <w:rsid w:val="00F6762F"/>
    <w:rsid w:val="00F67BE0"/>
    <w:rsid w:val="00F67DB6"/>
    <w:rsid w:val="00F70647"/>
    <w:rsid w:val="00F722E2"/>
    <w:rsid w:val="00F72BFB"/>
    <w:rsid w:val="00F72F4F"/>
    <w:rsid w:val="00F7495C"/>
    <w:rsid w:val="00F76D5D"/>
    <w:rsid w:val="00F77D67"/>
    <w:rsid w:val="00F804C7"/>
    <w:rsid w:val="00F80F5C"/>
    <w:rsid w:val="00F82747"/>
    <w:rsid w:val="00F87485"/>
    <w:rsid w:val="00F87D29"/>
    <w:rsid w:val="00F90B00"/>
    <w:rsid w:val="00F9129C"/>
    <w:rsid w:val="00F92945"/>
    <w:rsid w:val="00F963B3"/>
    <w:rsid w:val="00FA116A"/>
    <w:rsid w:val="00FA1266"/>
    <w:rsid w:val="00FA29A4"/>
    <w:rsid w:val="00FA29C5"/>
    <w:rsid w:val="00FA3A4C"/>
    <w:rsid w:val="00FA49FF"/>
    <w:rsid w:val="00FB08EE"/>
    <w:rsid w:val="00FB3031"/>
    <w:rsid w:val="00FB3203"/>
    <w:rsid w:val="00FB4590"/>
    <w:rsid w:val="00FB645D"/>
    <w:rsid w:val="00FB76F8"/>
    <w:rsid w:val="00FC1192"/>
    <w:rsid w:val="00FC17C5"/>
    <w:rsid w:val="00FC2598"/>
    <w:rsid w:val="00FD1526"/>
    <w:rsid w:val="00FD2950"/>
    <w:rsid w:val="00FD63FE"/>
    <w:rsid w:val="00FD6763"/>
    <w:rsid w:val="00FD67F0"/>
    <w:rsid w:val="00FD72EF"/>
    <w:rsid w:val="00FE14B1"/>
    <w:rsid w:val="00FE3655"/>
    <w:rsid w:val="00FE6689"/>
    <w:rsid w:val="00FE7E5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0CC"/>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uiPriority w:val="99"/>
    <w:qFormat/>
    <w:rsid w:val="00CE2F48"/>
    <w:rPr>
      <w:rFonts w:ascii="Arial" w:hAnsi="Arial"/>
      <w:sz w:val="18"/>
      <w:lang w:eastAsia="en-US"/>
    </w:rPr>
  </w:style>
  <w:style w:type="character" w:customStyle="1" w:styleId="TAHCar">
    <w:name w:val="TAH Car"/>
    <w:link w:val="TAH"/>
    <w:uiPriority w:val="99"/>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 w:type="character" w:customStyle="1" w:styleId="TFChar">
    <w:name w:val="TF Char"/>
    <w:link w:val="TF"/>
    <w:qFormat/>
    <w:rsid w:val="00D00077"/>
    <w:rPr>
      <w:rFonts w:ascii="Arial" w:hAnsi="Arial"/>
      <w:b/>
      <w:sz w:val="24"/>
      <w:szCs w:val="24"/>
      <w:lang w:val="en-US" w:eastAsia="zh-TW"/>
    </w:rPr>
  </w:style>
  <w:style w:type="character" w:customStyle="1" w:styleId="TFZchn">
    <w:name w:val="TF Zchn"/>
    <w:qFormat/>
    <w:locked/>
    <w:rsid w:val="00542B38"/>
    <w:rPr>
      <w:rFonts w:ascii="Arial" w:eastAsia="MS Gothic" w:hAnsi="Arial" w:cs="Arial"/>
      <w:b/>
      <w:sz w:val="24"/>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C,cap Char2,caption"/>
    <w:basedOn w:val="Normal"/>
    <w:next w:val="Normal"/>
    <w:link w:val="CaptionChar1"/>
    <w:qFormat/>
    <w:rsid w:val="00267741"/>
    <w:pPr>
      <w:overflowPunct w:val="0"/>
      <w:autoSpaceDE w:val="0"/>
      <w:autoSpaceDN w:val="0"/>
      <w:adjustRightInd w:val="0"/>
      <w:spacing w:before="120" w:after="12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uiPriority w:val="35"/>
    <w:qFormat/>
    <w:rsid w:val="00267741"/>
    <w:rPr>
      <w:b/>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76F8"/>
    <w:rPr>
      <w:rFonts w:ascii="Arial" w:hAnsi="Arial"/>
      <w:sz w:val="36"/>
      <w:lang w:val="en-GB" w:eastAsia="en-US" w:bidi="ar-SA"/>
    </w:rPr>
  </w:style>
  <w:style w:type="character" w:customStyle="1" w:styleId="B1Zchn">
    <w:name w:val="B1 Zchn"/>
    <w:qFormat/>
    <w:rsid w:val="00795443"/>
    <w:rPr>
      <w:lang w:eastAsia="en-US"/>
    </w:rPr>
  </w:style>
  <w:style w:type="character" w:customStyle="1" w:styleId="B3Char">
    <w:name w:val="B3 Char"/>
    <w:link w:val="B3"/>
    <w:qFormat/>
    <w:rsid w:val="00386F3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81227452">
      <w:bodyDiv w:val="1"/>
      <w:marLeft w:val="0"/>
      <w:marRight w:val="0"/>
      <w:marTop w:val="0"/>
      <w:marBottom w:val="0"/>
      <w:divBdr>
        <w:top w:val="none" w:sz="0" w:space="0" w:color="auto"/>
        <w:left w:val="none" w:sz="0" w:space="0" w:color="auto"/>
        <w:bottom w:val="none" w:sz="0" w:space="0" w:color="auto"/>
        <w:right w:val="none" w:sz="0" w:space="0" w:color="auto"/>
      </w:divBdr>
      <w:divsChild>
        <w:div w:id="1369598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9583850">
              <w:marLeft w:val="0"/>
              <w:marRight w:val="0"/>
              <w:marTop w:val="0"/>
              <w:marBottom w:val="0"/>
              <w:divBdr>
                <w:top w:val="none" w:sz="0" w:space="0" w:color="auto"/>
                <w:left w:val="none" w:sz="0" w:space="0" w:color="auto"/>
                <w:bottom w:val="none" w:sz="0" w:space="0" w:color="auto"/>
                <w:right w:val="none" w:sz="0" w:space="0" w:color="auto"/>
              </w:divBdr>
              <w:divsChild>
                <w:div w:id="497959863">
                  <w:marLeft w:val="0"/>
                  <w:marRight w:val="0"/>
                  <w:marTop w:val="0"/>
                  <w:marBottom w:val="0"/>
                  <w:divBdr>
                    <w:top w:val="none" w:sz="0" w:space="0" w:color="auto"/>
                    <w:left w:val="none" w:sz="0" w:space="0" w:color="auto"/>
                    <w:bottom w:val="none" w:sz="0" w:space="0" w:color="auto"/>
                    <w:right w:val="none" w:sz="0" w:space="0" w:color="auto"/>
                  </w:divBdr>
                  <w:divsChild>
                    <w:div w:id="166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226">
      <w:bodyDiv w:val="1"/>
      <w:marLeft w:val="0"/>
      <w:marRight w:val="0"/>
      <w:marTop w:val="0"/>
      <w:marBottom w:val="0"/>
      <w:divBdr>
        <w:top w:val="none" w:sz="0" w:space="0" w:color="auto"/>
        <w:left w:val="none" w:sz="0" w:space="0" w:color="auto"/>
        <w:bottom w:val="none" w:sz="0" w:space="0" w:color="auto"/>
        <w:right w:val="none" w:sz="0" w:space="0" w:color="auto"/>
      </w:divBdr>
      <w:divsChild>
        <w:div w:id="1570187948">
          <w:marLeft w:val="0"/>
          <w:marRight w:val="0"/>
          <w:marTop w:val="0"/>
          <w:marBottom w:val="0"/>
          <w:divBdr>
            <w:top w:val="none" w:sz="0" w:space="0" w:color="auto"/>
            <w:left w:val="none" w:sz="0" w:space="0" w:color="auto"/>
            <w:bottom w:val="none" w:sz="0" w:space="0" w:color="auto"/>
            <w:right w:val="none" w:sz="0" w:space="0" w:color="auto"/>
          </w:divBdr>
        </w:div>
        <w:div w:id="418793974">
          <w:marLeft w:val="0"/>
          <w:marRight w:val="0"/>
          <w:marTop w:val="0"/>
          <w:marBottom w:val="0"/>
          <w:divBdr>
            <w:top w:val="none" w:sz="0" w:space="0" w:color="auto"/>
            <w:left w:val="none" w:sz="0" w:space="0" w:color="auto"/>
            <w:bottom w:val="none" w:sz="0" w:space="0" w:color="auto"/>
            <w:right w:val="none" w:sz="0" w:space="0" w:color="auto"/>
          </w:divBdr>
        </w:div>
        <w:div w:id="2012684231">
          <w:marLeft w:val="0"/>
          <w:marRight w:val="0"/>
          <w:marTop w:val="0"/>
          <w:marBottom w:val="0"/>
          <w:divBdr>
            <w:top w:val="none" w:sz="0" w:space="0" w:color="auto"/>
            <w:left w:val="none" w:sz="0" w:space="0" w:color="auto"/>
            <w:bottom w:val="none" w:sz="0" w:space="0" w:color="auto"/>
            <w:right w:val="none" w:sz="0" w:space="0" w:color="auto"/>
          </w:divBdr>
        </w:div>
        <w:div w:id="700474490">
          <w:marLeft w:val="0"/>
          <w:marRight w:val="0"/>
          <w:marTop w:val="0"/>
          <w:marBottom w:val="0"/>
          <w:divBdr>
            <w:top w:val="none" w:sz="0" w:space="0" w:color="auto"/>
            <w:left w:val="none" w:sz="0" w:space="0" w:color="auto"/>
            <w:bottom w:val="none" w:sz="0" w:space="0" w:color="auto"/>
            <w:right w:val="none" w:sz="0" w:space="0" w:color="auto"/>
          </w:divBdr>
        </w:div>
        <w:div w:id="1065880265">
          <w:marLeft w:val="0"/>
          <w:marRight w:val="0"/>
          <w:marTop w:val="0"/>
          <w:marBottom w:val="0"/>
          <w:divBdr>
            <w:top w:val="none" w:sz="0" w:space="0" w:color="auto"/>
            <w:left w:val="none" w:sz="0" w:space="0" w:color="auto"/>
            <w:bottom w:val="none" w:sz="0" w:space="0" w:color="auto"/>
            <w:right w:val="none" w:sz="0" w:space="0" w:color="auto"/>
          </w:divBdr>
        </w:div>
        <w:div w:id="1133329266">
          <w:marLeft w:val="0"/>
          <w:marRight w:val="0"/>
          <w:marTop w:val="0"/>
          <w:marBottom w:val="0"/>
          <w:divBdr>
            <w:top w:val="none" w:sz="0" w:space="0" w:color="auto"/>
            <w:left w:val="none" w:sz="0" w:space="0" w:color="auto"/>
            <w:bottom w:val="none" w:sz="0" w:space="0" w:color="auto"/>
            <w:right w:val="none" w:sz="0" w:space="0" w:color="auto"/>
          </w:divBdr>
          <w:divsChild>
            <w:div w:id="1191453430">
              <w:marLeft w:val="0"/>
              <w:marRight w:val="0"/>
              <w:marTop w:val="0"/>
              <w:marBottom w:val="0"/>
              <w:divBdr>
                <w:top w:val="none" w:sz="0" w:space="0" w:color="auto"/>
                <w:left w:val="none" w:sz="0" w:space="0" w:color="auto"/>
                <w:bottom w:val="none" w:sz="0" w:space="0" w:color="auto"/>
                <w:right w:val="none" w:sz="0" w:space="0" w:color="auto"/>
              </w:divBdr>
              <w:divsChild>
                <w:div w:id="1100178305">
                  <w:marLeft w:val="0"/>
                  <w:marRight w:val="0"/>
                  <w:marTop w:val="0"/>
                  <w:marBottom w:val="0"/>
                  <w:divBdr>
                    <w:top w:val="none" w:sz="0" w:space="0" w:color="auto"/>
                    <w:left w:val="none" w:sz="0" w:space="0" w:color="auto"/>
                    <w:bottom w:val="none" w:sz="0" w:space="0" w:color="auto"/>
                    <w:right w:val="none" w:sz="0" w:space="0" w:color="auto"/>
                  </w:divBdr>
                </w:div>
                <w:div w:id="1994986968">
                  <w:marLeft w:val="0"/>
                  <w:marRight w:val="0"/>
                  <w:marTop w:val="0"/>
                  <w:marBottom w:val="0"/>
                  <w:divBdr>
                    <w:top w:val="none" w:sz="0" w:space="0" w:color="auto"/>
                    <w:left w:val="none" w:sz="0" w:space="0" w:color="auto"/>
                    <w:bottom w:val="none" w:sz="0" w:space="0" w:color="auto"/>
                    <w:right w:val="none" w:sz="0" w:space="0" w:color="auto"/>
                  </w:divBdr>
                </w:div>
                <w:div w:id="545215025">
                  <w:marLeft w:val="0"/>
                  <w:marRight w:val="0"/>
                  <w:marTop w:val="0"/>
                  <w:marBottom w:val="0"/>
                  <w:divBdr>
                    <w:top w:val="none" w:sz="0" w:space="0" w:color="auto"/>
                    <w:left w:val="none" w:sz="0" w:space="0" w:color="auto"/>
                    <w:bottom w:val="none" w:sz="0" w:space="0" w:color="auto"/>
                    <w:right w:val="none" w:sz="0" w:space="0" w:color="auto"/>
                  </w:divBdr>
                </w:div>
                <w:div w:id="8053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903163">
      <w:bodyDiv w:val="1"/>
      <w:marLeft w:val="0"/>
      <w:marRight w:val="0"/>
      <w:marTop w:val="0"/>
      <w:marBottom w:val="0"/>
      <w:divBdr>
        <w:top w:val="none" w:sz="0" w:space="0" w:color="auto"/>
        <w:left w:val="none" w:sz="0" w:space="0" w:color="auto"/>
        <w:bottom w:val="none" w:sz="0" w:space="0" w:color="auto"/>
        <w:right w:val="none" w:sz="0" w:space="0" w:color="auto"/>
      </w:divBdr>
    </w:div>
    <w:div w:id="485168276">
      <w:bodyDiv w:val="1"/>
      <w:marLeft w:val="0"/>
      <w:marRight w:val="0"/>
      <w:marTop w:val="0"/>
      <w:marBottom w:val="0"/>
      <w:divBdr>
        <w:top w:val="none" w:sz="0" w:space="0" w:color="auto"/>
        <w:left w:val="none" w:sz="0" w:space="0" w:color="auto"/>
        <w:bottom w:val="none" w:sz="0" w:space="0" w:color="auto"/>
        <w:right w:val="none" w:sz="0" w:space="0" w:color="auto"/>
      </w:divBdr>
      <w:divsChild>
        <w:div w:id="296449135">
          <w:marLeft w:val="0"/>
          <w:marRight w:val="0"/>
          <w:marTop w:val="0"/>
          <w:marBottom w:val="0"/>
          <w:divBdr>
            <w:top w:val="none" w:sz="0" w:space="0" w:color="auto"/>
            <w:left w:val="none" w:sz="0" w:space="0" w:color="auto"/>
            <w:bottom w:val="none" w:sz="0" w:space="0" w:color="auto"/>
            <w:right w:val="none" w:sz="0" w:space="0" w:color="auto"/>
          </w:divBdr>
        </w:div>
        <w:div w:id="1671328696">
          <w:marLeft w:val="0"/>
          <w:marRight w:val="0"/>
          <w:marTop w:val="0"/>
          <w:marBottom w:val="0"/>
          <w:divBdr>
            <w:top w:val="none" w:sz="0" w:space="0" w:color="auto"/>
            <w:left w:val="none" w:sz="0" w:space="0" w:color="auto"/>
            <w:bottom w:val="none" w:sz="0" w:space="0" w:color="auto"/>
            <w:right w:val="none" w:sz="0" w:space="0" w:color="auto"/>
          </w:divBdr>
        </w:div>
        <w:div w:id="1906336773">
          <w:marLeft w:val="0"/>
          <w:marRight w:val="0"/>
          <w:marTop w:val="0"/>
          <w:marBottom w:val="0"/>
          <w:divBdr>
            <w:top w:val="none" w:sz="0" w:space="0" w:color="auto"/>
            <w:left w:val="none" w:sz="0" w:space="0" w:color="auto"/>
            <w:bottom w:val="none" w:sz="0" w:space="0" w:color="auto"/>
            <w:right w:val="none" w:sz="0" w:space="0" w:color="auto"/>
          </w:divBdr>
        </w:div>
        <w:div w:id="1065296511">
          <w:marLeft w:val="0"/>
          <w:marRight w:val="0"/>
          <w:marTop w:val="0"/>
          <w:marBottom w:val="0"/>
          <w:divBdr>
            <w:top w:val="none" w:sz="0" w:space="0" w:color="auto"/>
            <w:left w:val="none" w:sz="0" w:space="0" w:color="auto"/>
            <w:bottom w:val="none" w:sz="0" w:space="0" w:color="auto"/>
            <w:right w:val="none" w:sz="0" w:space="0" w:color="auto"/>
          </w:divBdr>
        </w:div>
        <w:div w:id="1795948688">
          <w:marLeft w:val="0"/>
          <w:marRight w:val="0"/>
          <w:marTop w:val="0"/>
          <w:marBottom w:val="0"/>
          <w:divBdr>
            <w:top w:val="none" w:sz="0" w:space="0" w:color="auto"/>
            <w:left w:val="none" w:sz="0" w:space="0" w:color="auto"/>
            <w:bottom w:val="none" w:sz="0" w:space="0" w:color="auto"/>
            <w:right w:val="none" w:sz="0" w:space="0" w:color="auto"/>
          </w:divBdr>
        </w:div>
        <w:div w:id="489827575">
          <w:marLeft w:val="0"/>
          <w:marRight w:val="0"/>
          <w:marTop w:val="0"/>
          <w:marBottom w:val="0"/>
          <w:divBdr>
            <w:top w:val="none" w:sz="0" w:space="0" w:color="auto"/>
            <w:left w:val="none" w:sz="0" w:space="0" w:color="auto"/>
            <w:bottom w:val="none" w:sz="0" w:space="0" w:color="auto"/>
            <w:right w:val="none" w:sz="0" w:space="0" w:color="auto"/>
          </w:divBdr>
          <w:divsChild>
            <w:div w:id="595673473">
              <w:marLeft w:val="0"/>
              <w:marRight w:val="0"/>
              <w:marTop w:val="0"/>
              <w:marBottom w:val="0"/>
              <w:divBdr>
                <w:top w:val="none" w:sz="0" w:space="0" w:color="auto"/>
                <w:left w:val="none" w:sz="0" w:space="0" w:color="auto"/>
                <w:bottom w:val="none" w:sz="0" w:space="0" w:color="auto"/>
                <w:right w:val="none" w:sz="0" w:space="0" w:color="auto"/>
              </w:divBdr>
              <w:divsChild>
                <w:div w:id="163206219">
                  <w:marLeft w:val="0"/>
                  <w:marRight w:val="0"/>
                  <w:marTop w:val="0"/>
                  <w:marBottom w:val="0"/>
                  <w:divBdr>
                    <w:top w:val="none" w:sz="0" w:space="0" w:color="auto"/>
                    <w:left w:val="none" w:sz="0" w:space="0" w:color="auto"/>
                    <w:bottom w:val="none" w:sz="0" w:space="0" w:color="auto"/>
                    <w:right w:val="none" w:sz="0" w:space="0" w:color="auto"/>
                  </w:divBdr>
                </w:div>
                <w:div w:id="1482648584">
                  <w:marLeft w:val="0"/>
                  <w:marRight w:val="0"/>
                  <w:marTop w:val="0"/>
                  <w:marBottom w:val="0"/>
                  <w:divBdr>
                    <w:top w:val="none" w:sz="0" w:space="0" w:color="auto"/>
                    <w:left w:val="none" w:sz="0" w:space="0" w:color="auto"/>
                    <w:bottom w:val="none" w:sz="0" w:space="0" w:color="auto"/>
                    <w:right w:val="none" w:sz="0" w:space="0" w:color="auto"/>
                  </w:divBdr>
                </w:div>
                <w:div w:id="340812923">
                  <w:marLeft w:val="0"/>
                  <w:marRight w:val="0"/>
                  <w:marTop w:val="0"/>
                  <w:marBottom w:val="0"/>
                  <w:divBdr>
                    <w:top w:val="none" w:sz="0" w:space="0" w:color="auto"/>
                    <w:left w:val="none" w:sz="0" w:space="0" w:color="auto"/>
                    <w:bottom w:val="none" w:sz="0" w:space="0" w:color="auto"/>
                    <w:right w:val="none" w:sz="0" w:space="0" w:color="auto"/>
                  </w:divBdr>
                </w:div>
                <w:div w:id="14909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490290945">
      <w:bodyDiv w:val="1"/>
      <w:marLeft w:val="0"/>
      <w:marRight w:val="0"/>
      <w:marTop w:val="0"/>
      <w:marBottom w:val="0"/>
      <w:divBdr>
        <w:top w:val="none" w:sz="0" w:space="0" w:color="auto"/>
        <w:left w:val="none" w:sz="0" w:space="0" w:color="auto"/>
        <w:bottom w:val="none" w:sz="0" w:space="0" w:color="auto"/>
        <w:right w:val="none" w:sz="0" w:space="0" w:color="auto"/>
      </w:divBdr>
      <w:divsChild>
        <w:div w:id="843470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7475386">
              <w:marLeft w:val="0"/>
              <w:marRight w:val="0"/>
              <w:marTop w:val="0"/>
              <w:marBottom w:val="0"/>
              <w:divBdr>
                <w:top w:val="none" w:sz="0" w:space="0" w:color="auto"/>
                <w:left w:val="none" w:sz="0" w:space="0" w:color="auto"/>
                <w:bottom w:val="none" w:sz="0" w:space="0" w:color="auto"/>
                <w:right w:val="none" w:sz="0" w:space="0" w:color="auto"/>
              </w:divBdr>
              <w:divsChild>
                <w:div w:id="560874129">
                  <w:marLeft w:val="0"/>
                  <w:marRight w:val="0"/>
                  <w:marTop w:val="0"/>
                  <w:marBottom w:val="0"/>
                  <w:divBdr>
                    <w:top w:val="none" w:sz="0" w:space="0" w:color="auto"/>
                    <w:left w:val="none" w:sz="0" w:space="0" w:color="auto"/>
                    <w:bottom w:val="none" w:sz="0" w:space="0" w:color="auto"/>
                    <w:right w:val="none" w:sz="0" w:space="0" w:color="auto"/>
                  </w:divBdr>
                  <w:divsChild>
                    <w:div w:id="17831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22819926">
      <w:bodyDiv w:val="1"/>
      <w:marLeft w:val="0"/>
      <w:marRight w:val="0"/>
      <w:marTop w:val="0"/>
      <w:marBottom w:val="0"/>
      <w:divBdr>
        <w:top w:val="none" w:sz="0" w:space="0" w:color="auto"/>
        <w:left w:val="none" w:sz="0" w:space="0" w:color="auto"/>
        <w:bottom w:val="none" w:sz="0" w:space="0" w:color="auto"/>
        <w:right w:val="none" w:sz="0" w:space="0" w:color="auto"/>
      </w:divBdr>
      <w:divsChild>
        <w:div w:id="1919899268">
          <w:marLeft w:val="0"/>
          <w:marRight w:val="0"/>
          <w:marTop w:val="0"/>
          <w:marBottom w:val="0"/>
          <w:divBdr>
            <w:top w:val="none" w:sz="0" w:space="0" w:color="auto"/>
            <w:left w:val="none" w:sz="0" w:space="0" w:color="auto"/>
            <w:bottom w:val="none" w:sz="0" w:space="0" w:color="auto"/>
            <w:right w:val="none" w:sz="0" w:space="0" w:color="auto"/>
          </w:divBdr>
        </w:div>
        <w:div w:id="949363179">
          <w:marLeft w:val="0"/>
          <w:marRight w:val="0"/>
          <w:marTop w:val="0"/>
          <w:marBottom w:val="0"/>
          <w:divBdr>
            <w:top w:val="none" w:sz="0" w:space="0" w:color="auto"/>
            <w:left w:val="none" w:sz="0" w:space="0" w:color="auto"/>
            <w:bottom w:val="none" w:sz="0" w:space="0" w:color="auto"/>
            <w:right w:val="none" w:sz="0" w:space="0" w:color="auto"/>
          </w:divBdr>
        </w:div>
        <w:div w:id="1121877122">
          <w:marLeft w:val="0"/>
          <w:marRight w:val="0"/>
          <w:marTop w:val="0"/>
          <w:marBottom w:val="0"/>
          <w:divBdr>
            <w:top w:val="none" w:sz="0" w:space="0" w:color="auto"/>
            <w:left w:val="none" w:sz="0" w:space="0" w:color="auto"/>
            <w:bottom w:val="none" w:sz="0" w:space="0" w:color="auto"/>
            <w:right w:val="none" w:sz="0" w:space="0" w:color="auto"/>
          </w:divBdr>
        </w:div>
        <w:div w:id="829716642">
          <w:marLeft w:val="0"/>
          <w:marRight w:val="0"/>
          <w:marTop w:val="0"/>
          <w:marBottom w:val="0"/>
          <w:divBdr>
            <w:top w:val="none" w:sz="0" w:space="0" w:color="auto"/>
            <w:left w:val="none" w:sz="0" w:space="0" w:color="auto"/>
            <w:bottom w:val="none" w:sz="0" w:space="0" w:color="auto"/>
            <w:right w:val="none" w:sz="0" w:space="0" w:color="auto"/>
          </w:divBdr>
        </w:div>
        <w:div w:id="73360569">
          <w:marLeft w:val="0"/>
          <w:marRight w:val="0"/>
          <w:marTop w:val="0"/>
          <w:marBottom w:val="0"/>
          <w:divBdr>
            <w:top w:val="none" w:sz="0" w:space="0" w:color="auto"/>
            <w:left w:val="none" w:sz="0" w:space="0" w:color="auto"/>
            <w:bottom w:val="none" w:sz="0" w:space="0" w:color="auto"/>
            <w:right w:val="none" w:sz="0" w:space="0" w:color="auto"/>
          </w:divBdr>
          <w:divsChild>
            <w:div w:id="347299410">
              <w:marLeft w:val="0"/>
              <w:marRight w:val="0"/>
              <w:marTop w:val="0"/>
              <w:marBottom w:val="0"/>
              <w:divBdr>
                <w:top w:val="none" w:sz="0" w:space="0" w:color="auto"/>
                <w:left w:val="none" w:sz="0" w:space="0" w:color="auto"/>
                <w:bottom w:val="none" w:sz="0" w:space="0" w:color="auto"/>
                <w:right w:val="none" w:sz="0" w:space="0" w:color="auto"/>
              </w:divBdr>
              <w:divsChild>
                <w:div w:id="400837938">
                  <w:marLeft w:val="0"/>
                  <w:marRight w:val="0"/>
                  <w:marTop w:val="0"/>
                  <w:marBottom w:val="0"/>
                  <w:divBdr>
                    <w:top w:val="none" w:sz="0" w:space="0" w:color="auto"/>
                    <w:left w:val="none" w:sz="0" w:space="0" w:color="auto"/>
                    <w:bottom w:val="none" w:sz="0" w:space="0" w:color="auto"/>
                    <w:right w:val="none" w:sz="0" w:space="0" w:color="auto"/>
                  </w:divBdr>
                </w:div>
                <w:div w:id="323559066">
                  <w:marLeft w:val="0"/>
                  <w:marRight w:val="0"/>
                  <w:marTop w:val="0"/>
                  <w:marBottom w:val="0"/>
                  <w:divBdr>
                    <w:top w:val="none" w:sz="0" w:space="0" w:color="auto"/>
                    <w:left w:val="none" w:sz="0" w:space="0" w:color="auto"/>
                    <w:bottom w:val="none" w:sz="0" w:space="0" w:color="auto"/>
                    <w:right w:val="none" w:sz="0" w:space="0" w:color="auto"/>
                  </w:divBdr>
                </w:div>
                <w:div w:id="2071221788">
                  <w:marLeft w:val="0"/>
                  <w:marRight w:val="0"/>
                  <w:marTop w:val="0"/>
                  <w:marBottom w:val="0"/>
                  <w:divBdr>
                    <w:top w:val="none" w:sz="0" w:space="0" w:color="auto"/>
                    <w:left w:val="none" w:sz="0" w:space="0" w:color="auto"/>
                    <w:bottom w:val="none" w:sz="0" w:space="0" w:color="auto"/>
                    <w:right w:val="none" w:sz="0" w:space="0" w:color="auto"/>
                  </w:divBdr>
                </w:div>
                <w:div w:id="4362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8255899">
      <w:bodyDiv w:val="1"/>
      <w:marLeft w:val="0"/>
      <w:marRight w:val="0"/>
      <w:marTop w:val="0"/>
      <w:marBottom w:val="0"/>
      <w:divBdr>
        <w:top w:val="none" w:sz="0" w:space="0" w:color="auto"/>
        <w:left w:val="none" w:sz="0" w:space="0" w:color="auto"/>
        <w:bottom w:val="none" w:sz="0" w:space="0" w:color="auto"/>
        <w:right w:val="none" w:sz="0" w:space="0" w:color="auto"/>
      </w:divBdr>
      <w:divsChild>
        <w:div w:id="961308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9042864">
              <w:marLeft w:val="0"/>
              <w:marRight w:val="0"/>
              <w:marTop w:val="0"/>
              <w:marBottom w:val="0"/>
              <w:divBdr>
                <w:top w:val="none" w:sz="0" w:space="0" w:color="auto"/>
                <w:left w:val="none" w:sz="0" w:space="0" w:color="auto"/>
                <w:bottom w:val="none" w:sz="0" w:space="0" w:color="auto"/>
                <w:right w:val="none" w:sz="0" w:space="0" w:color="auto"/>
              </w:divBdr>
              <w:divsChild>
                <w:div w:id="1402168502">
                  <w:marLeft w:val="0"/>
                  <w:marRight w:val="0"/>
                  <w:marTop w:val="0"/>
                  <w:marBottom w:val="0"/>
                  <w:divBdr>
                    <w:top w:val="none" w:sz="0" w:space="0" w:color="auto"/>
                    <w:left w:val="none" w:sz="0" w:space="0" w:color="auto"/>
                    <w:bottom w:val="none" w:sz="0" w:space="0" w:color="auto"/>
                    <w:right w:val="none" w:sz="0" w:space="0" w:color="auto"/>
                  </w:divBdr>
                  <w:divsChild>
                    <w:div w:id="2120908010">
                      <w:marLeft w:val="0"/>
                      <w:marRight w:val="0"/>
                      <w:marTop w:val="0"/>
                      <w:marBottom w:val="0"/>
                      <w:divBdr>
                        <w:top w:val="none" w:sz="0" w:space="0" w:color="auto"/>
                        <w:left w:val="none" w:sz="0" w:space="0" w:color="auto"/>
                        <w:bottom w:val="none" w:sz="0" w:space="0" w:color="auto"/>
                        <w:right w:val="none" w:sz="0" w:space="0" w:color="auto"/>
                      </w:divBdr>
                      <w:divsChild>
                        <w:div w:id="2046831355">
                          <w:marLeft w:val="0"/>
                          <w:marRight w:val="0"/>
                          <w:marTop w:val="0"/>
                          <w:marBottom w:val="0"/>
                          <w:divBdr>
                            <w:top w:val="none" w:sz="0" w:space="0" w:color="auto"/>
                            <w:left w:val="none" w:sz="0" w:space="0" w:color="auto"/>
                            <w:bottom w:val="none" w:sz="0" w:space="0" w:color="auto"/>
                            <w:right w:val="none" w:sz="0" w:space="0" w:color="auto"/>
                          </w:divBdr>
                          <w:divsChild>
                            <w:div w:id="1644265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1020451">
                                  <w:marLeft w:val="0"/>
                                  <w:marRight w:val="0"/>
                                  <w:marTop w:val="0"/>
                                  <w:marBottom w:val="0"/>
                                  <w:divBdr>
                                    <w:top w:val="none" w:sz="0" w:space="0" w:color="auto"/>
                                    <w:left w:val="none" w:sz="0" w:space="0" w:color="auto"/>
                                    <w:bottom w:val="none" w:sz="0" w:space="0" w:color="auto"/>
                                    <w:right w:val="none" w:sz="0" w:space="0" w:color="auto"/>
                                  </w:divBdr>
                                  <w:divsChild>
                                    <w:div w:id="1347443611">
                                      <w:marLeft w:val="0"/>
                                      <w:marRight w:val="0"/>
                                      <w:marTop w:val="0"/>
                                      <w:marBottom w:val="0"/>
                                      <w:divBdr>
                                        <w:top w:val="none" w:sz="0" w:space="0" w:color="auto"/>
                                        <w:left w:val="none" w:sz="0" w:space="0" w:color="auto"/>
                                        <w:bottom w:val="none" w:sz="0" w:space="0" w:color="auto"/>
                                        <w:right w:val="none" w:sz="0" w:space="0" w:color="auto"/>
                                      </w:divBdr>
                                      <w:divsChild>
                                        <w:div w:id="1686200852">
                                          <w:marLeft w:val="0"/>
                                          <w:marRight w:val="0"/>
                                          <w:marTop w:val="0"/>
                                          <w:marBottom w:val="0"/>
                                          <w:divBdr>
                                            <w:top w:val="none" w:sz="0" w:space="0" w:color="auto"/>
                                            <w:left w:val="none" w:sz="0" w:space="0" w:color="auto"/>
                                            <w:bottom w:val="none" w:sz="0" w:space="0" w:color="auto"/>
                                            <w:right w:val="none" w:sz="0" w:space="0" w:color="auto"/>
                                          </w:divBdr>
                                          <w:divsChild>
                                            <w:div w:id="398481817">
                                              <w:marLeft w:val="0"/>
                                              <w:marRight w:val="0"/>
                                              <w:marTop w:val="0"/>
                                              <w:marBottom w:val="0"/>
                                              <w:divBdr>
                                                <w:top w:val="none" w:sz="0" w:space="0" w:color="auto"/>
                                                <w:left w:val="none" w:sz="0" w:space="0" w:color="auto"/>
                                                <w:bottom w:val="none" w:sz="0" w:space="0" w:color="auto"/>
                                                <w:right w:val="none" w:sz="0" w:space="0" w:color="auto"/>
                                              </w:divBdr>
                                              <w:divsChild>
                                                <w:div w:id="20942779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531219">
                                                      <w:marLeft w:val="0"/>
                                                      <w:marRight w:val="0"/>
                                                      <w:marTop w:val="0"/>
                                                      <w:marBottom w:val="0"/>
                                                      <w:divBdr>
                                                        <w:top w:val="none" w:sz="0" w:space="0" w:color="auto"/>
                                                        <w:left w:val="none" w:sz="0" w:space="0" w:color="auto"/>
                                                        <w:bottom w:val="none" w:sz="0" w:space="0" w:color="auto"/>
                                                        <w:right w:val="none" w:sz="0" w:space="0" w:color="auto"/>
                                                      </w:divBdr>
                                                      <w:divsChild>
                                                        <w:div w:id="27221065">
                                                          <w:marLeft w:val="0"/>
                                                          <w:marRight w:val="0"/>
                                                          <w:marTop w:val="0"/>
                                                          <w:marBottom w:val="0"/>
                                                          <w:divBdr>
                                                            <w:top w:val="none" w:sz="0" w:space="0" w:color="auto"/>
                                                            <w:left w:val="none" w:sz="0" w:space="0" w:color="auto"/>
                                                            <w:bottom w:val="none" w:sz="0" w:space="0" w:color="auto"/>
                                                            <w:right w:val="none" w:sz="0" w:space="0" w:color="auto"/>
                                                          </w:divBdr>
                                                          <w:divsChild>
                                                            <w:div w:id="1307930158">
                                                              <w:marLeft w:val="0"/>
                                                              <w:marRight w:val="0"/>
                                                              <w:marTop w:val="0"/>
                                                              <w:marBottom w:val="0"/>
                                                              <w:divBdr>
                                                                <w:top w:val="none" w:sz="0" w:space="0" w:color="auto"/>
                                                                <w:left w:val="none" w:sz="0" w:space="0" w:color="auto"/>
                                                                <w:bottom w:val="none" w:sz="0" w:space="0" w:color="auto"/>
                                                                <w:right w:val="none" w:sz="0" w:space="0" w:color="auto"/>
                                                              </w:divBdr>
                                                              <w:divsChild>
                                                                <w:div w:id="858933322">
                                                                  <w:marLeft w:val="0"/>
                                                                  <w:marRight w:val="0"/>
                                                                  <w:marTop w:val="0"/>
                                                                  <w:marBottom w:val="0"/>
                                                                  <w:divBdr>
                                                                    <w:top w:val="none" w:sz="0" w:space="0" w:color="auto"/>
                                                                    <w:left w:val="none" w:sz="0" w:space="0" w:color="auto"/>
                                                                    <w:bottom w:val="none" w:sz="0" w:space="0" w:color="auto"/>
                                                                    <w:right w:val="none" w:sz="0" w:space="0" w:color="auto"/>
                                                                  </w:divBdr>
                                                                  <w:divsChild>
                                                                    <w:div w:id="1480994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4099436">
                                                                          <w:marLeft w:val="0"/>
                                                                          <w:marRight w:val="0"/>
                                                                          <w:marTop w:val="0"/>
                                                                          <w:marBottom w:val="0"/>
                                                                          <w:divBdr>
                                                                            <w:top w:val="none" w:sz="0" w:space="0" w:color="auto"/>
                                                                            <w:left w:val="none" w:sz="0" w:space="0" w:color="auto"/>
                                                                            <w:bottom w:val="none" w:sz="0" w:space="0" w:color="auto"/>
                                                                            <w:right w:val="none" w:sz="0" w:space="0" w:color="auto"/>
                                                                          </w:divBdr>
                                                                          <w:divsChild>
                                                                            <w:div w:id="1492060820">
                                                                              <w:marLeft w:val="0"/>
                                                                              <w:marRight w:val="0"/>
                                                                              <w:marTop w:val="0"/>
                                                                              <w:marBottom w:val="0"/>
                                                                              <w:divBdr>
                                                                                <w:top w:val="none" w:sz="0" w:space="0" w:color="auto"/>
                                                                                <w:left w:val="none" w:sz="0" w:space="0" w:color="auto"/>
                                                                                <w:bottom w:val="none" w:sz="0" w:space="0" w:color="auto"/>
                                                                                <w:right w:val="none" w:sz="0" w:space="0" w:color="auto"/>
                                                                              </w:divBdr>
                                                                              <w:divsChild>
                                                                                <w:div w:id="57366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069645">
      <w:bodyDiv w:val="1"/>
      <w:marLeft w:val="0"/>
      <w:marRight w:val="0"/>
      <w:marTop w:val="0"/>
      <w:marBottom w:val="0"/>
      <w:divBdr>
        <w:top w:val="none" w:sz="0" w:space="0" w:color="auto"/>
        <w:left w:val="none" w:sz="0" w:space="0" w:color="auto"/>
        <w:bottom w:val="none" w:sz="0" w:space="0" w:color="auto"/>
        <w:right w:val="none" w:sz="0" w:space="0" w:color="auto"/>
      </w:divBdr>
      <w:divsChild>
        <w:div w:id="1950576673">
          <w:marLeft w:val="0"/>
          <w:marRight w:val="0"/>
          <w:marTop w:val="0"/>
          <w:marBottom w:val="0"/>
          <w:divBdr>
            <w:top w:val="none" w:sz="0" w:space="0" w:color="auto"/>
            <w:left w:val="none" w:sz="0" w:space="0" w:color="auto"/>
            <w:bottom w:val="none" w:sz="0" w:space="0" w:color="auto"/>
            <w:right w:val="none" w:sz="0" w:space="0" w:color="auto"/>
          </w:divBdr>
        </w:div>
        <w:div w:id="1006131504">
          <w:marLeft w:val="0"/>
          <w:marRight w:val="0"/>
          <w:marTop w:val="0"/>
          <w:marBottom w:val="0"/>
          <w:divBdr>
            <w:top w:val="none" w:sz="0" w:space="0" w:color="auto"/>
            <w:left w:val="none" w:sz="0" w:space="0" w:color="auto"/>
            <w:bottom w:val="none" w:sz="0" w:space="0" w:color="auto"/>
            <w:right w:val="none" w:sz="0" w:space="0" w:color="auto"/>
          </w:divBdr>
        </w:div>
        <w:div w:id="799425179">
          <w:marLeft w:val="0"/>
          <w:marRight w:val="0"/>
          <w:marTop w:val="0"/>
          <w:marBottom w:val="0"/>
          <w:divBdr>
            <w:top w:val="none" w:sz="0" w:space="0" w:color="auto"/>
            <w:left w:val="none" w:sz="0" w:space="0" w:color="auto"/>
            <w:bottom w:val="none" w:sz="0" w:space="0" w:color="auto"/>
            <w:right w:val="none" w:sz="0" w:space="0" w:color="auto"/>
          </w:divBdr>
        </w:div>
        <w:div w:id="1430542889">
          <w:marLeft w:val="0"/>
          <w:marRight w:val="0"/>
          <w:marTop w:val="0"/>
          <w:marBottom w:val="0"/>
          <w:divBdr>
            <w:top w:val="none" w:sz="0" w:space="0" w:color="auto"/>
            <w:left w:val="none" w:sz="0" w:space="0" w:color="auto"/>
            <w:bottom w:val="none" w:sz="0" w:space="0" w:color="auto"/>
            <w:right w:val="none" w:sz="0" w:space="0" w:color="auto"/>
          </w:divBdr>
        </w:div>
        <w:div w:id="1218004642">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2066103855">
                  <w:marLeft w:val="0"/>
                  <w:marRight w:val="0"/>
                  <w:marTop w:val="0"/>
                  <w:marBottom w:val="0"/>
                  <w:divBdr>
                    <w:top w:val="none" w:sz="0" w:space="0" w:color="auto"/>
                    <w:left w:val="none" w:sz="0" w:space="0" w:color="auto"/>
                    <w:bottom w:val="none" w:sz="0" w:space="0" w:color="auto"/>
                    <w:right w:val="none" w:sz="0" w:space="0" w:color="auto"/>
                  </w:divBdr>
                </w:div>
                <w:div w:id="938950004">
                  <w:marLeft w:val="0"/>
                  <w:marRight w:val="0"/>
                  <w:marTop w:val="0"/>
                  <w:marBottom w:val="0"/>
                  <w:divBdr>
                    <w:top w:val="none" w:sz="0" w:space="0" w:color="auto"/>
                    <w:left w:val="none" w:sz="0" w:space="0" w:color="auto"/>
                    <w:bottom w:val="none" w:sz="0" w:space="0" w:color="auto"/>
                    <w:right w:val="none" w:sz="0" w:space="0" w:color="auto"/>
                  </w:divBdr>
                </w:div>
                <w:div w:id="812019831">
                  <w:marLeft w:val="0"/>
                  <w:marRight w:val="0"/>
                  <w:marTop w:val="0"/>
                  <w:marBottom w:val="0"/>
                  <w:divBdr>
                    <w:top w:val="none" w:sz="0" w:space="0" w:color="auto"/>
                    <w:left w:val="none" w:sz="0" w:space="0" w:color="auto"/>
                    <w:bottom w:val="none" w:sz="0" w:space="0" w:color="auto"/>
                    <w:right w:val="none" w:sz="0" w:space="0" w:color="auto"/>
                  </w:divBdr>
                </w:div>
                <w:div w:id="10635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28250233">
      <w:bodyDiv w:val="1"/>
      <w:marLeft w:val="0"/>
      <w:marRight w:val="0"/>
      <w:marTop w:val="0"/>
      <w:marBottom w:val="0"/>
      <w:divBdr>
        <w:top w:val="none" w:sz="0" w:space="0" w:color="auto"/>
        <w:left w:val="none" w:sz="0" w:space="0" w:color="auto"/>
        <w:bottom w:val="none" w:sz="0" w:space="0" w:color="auto"/>
        <w:right w:val="none" w:sz="0" w:space="0" w:color="auto"/>
      </w:divBdr>
      <w:divsChild>
        <w:div w:id="1401247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441985">
              <w:marLeft w:val="0"/>
              <w:marRight w:val="0"/>
              <w:marTop w:val="0"/>
              <w:marBottom w:val="0"/>
              <w:divBdr>
                <w:top w:val="none" w:sz="0" w:space="0" w:color="auto"/>
                <w:left w:val="none" w:sz="0" w:space="0" w:color="auto"/>
                <w:bottom w:val="none" w:sz="0" w:space="0" w:color="auto"/>
                <w:right w:val="none" w:sz="0" w:space="0" w:color="auto"/>
              </w:divBdr>
              <w:divsChild>
                <w:div w:id="16321536">
                  <w:marLeft w:val="0"/>
                  <w:marRight w:val="0"/>
                  <w:marTop w:val="0"/>
                  <w:marBottom w:val="0"/>
                  <w:divBdr>
                    <w:top w:val="none" w:sz="0" w:space="0" w:color="auto"/>
                    <w:left w:val="none" w:sz="0" w:space="0" w:color="auto"/>
                    <w:bottom w:val="none" w:sz="0" w:space="0" w:color="auto"/>
                    <w:right w:val="none" w:sz="0" w:space="0" w:color="auto"/>
                  </w:divBdr>
                  <w:divsChild>
                    <w:div w:id="2130662069">
                      <w:marLeft w:val="0"/>
                      <w:marRight w:val="0"/>
                      <w:marTop w:val="0"/>
                      <w:marBottom w:val="0"/>
                      <w:divBdr>
                        <w:top w:val="none" w:sz="0" w:space="0" w:color="auto"/>
                        <w:left w:val="none" w:sz="0" w:space="0" w:color="auto"/>
                        <w:bottom w:val="none" w:sz="0" w:space="0" w:color="auto"/>
                        <w:right w:val="none" w:sz="0" w:space="0" w:color="auto"/>
                      </w:divBdr>
                      <w:divsChild>
                        <w:div w:id="836312813">
                          <w:marLeft w:val="0"/>
                          <w:marRight w:val="0"/>
                          <w:marTop w:val="0"/>
                          <w:marBottom w:val="0"/>
                          <w:divBdr>
                            <w:top w:val="none" w:sz="0" w:space="0" w:color="auto"/>
                            <w:left w:val="none" w:sz="0" w:space="0" w:color="auto"/>
                            <w:bottom w:val="none" w:sz="0" w:space="0" w:color="auto"/>
                            <w:right w:val="none" w:sz="0" w:space="0" w:color="auto"/>
                          </w:divBdr>
                          <w:divsChild>
                            <w:div w:id="19104632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42494975">
      <w:bodyDiv w:val="1"/>
      <w:marLeft w:val="0"/>
      <w:marRight w:val="0"/>
      <w:marTop w:val="0"/>
      <w:marBottom w:val="0"/>
      <w:divBdr>
        <w:top w:val="none" w:sz="0" w:space="0" w:color="auto"/>
        <w:left w:val="none" w:sz="0" w:space="0" w:color="auto"/>
        <w:bottom w:val="none" w:sz="0" w:space="0" w:color="auto"/>
        <w:right w:val="none" w:sz="0" w:space="0" w:color="auto"/>
      </w:divBdr>
      <w:divsChild>
        <w:div w:id="609625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182">
              <w:marLeft w:val="0"/>
              <w:marRight w:val="0"/>
              <w:marTop w:val="0"/>
              <w:marBottom w:val="0"/>
              <w:divBdr>
                <w:top w:val="none" w:sz="0" w:space="0" w:color="auto"/>
                <w:left w:val="none" w:sz="0" w:space="0" w:color="auto"/>
                <w:bottom w:val="none" w:sz="0" w:space="0" w:color="auto"/>
                <w:right w:val="none" w:sz="0" w:space="0" w:color="auto"/>
              </w:divBdr>
              <w:divsChild>
                <w:div w:id="491608017">
                  <w:marLeft w:val="0"/>
                  <w:marRight w:val="0"/>
                  <w:marTop w:val="0"/>
                  <w:marBottom w:val="0"/>
                  <w:divBdr>
                    <w:top w:val="none" w:sz="0" w:space="0" w:color="auto"/>
                    <w:left w:val="none" w:sz="0" w:space="0" w:color="auto"/>
                    <w:bottom w:val="none" w:sz="0" w:space="0" w:color="auto"/>
                    <w:right w:val="none" w:sz="0" w:space="0" w:color="auto"/>
                  </w:divBdr>
                  <w:divsChild>
                    <w:div w:id="1415543163">
                      <w:marLeft w:val="0"/>
                      <w:marRight w:val="0"/>
                      <w:marTop w:val="0"/>
                      <w:marBottom w:val="0"/>
                      <w:divBdr>
                        <w:top w:val="none" w:sz="0" w:space="0" w:color="auto"/>
                        <w:left w:val="none" w:sz="0" w:space="0" w:color="auto"/>
                        <w:bottom w:val="none" w:sz="0" w:space="0" w:color="auto"/>
                        <w:right w:val="none" w:sz="0" w:space="0" w:color="auto"/>
                      </w:divBdr>
                      <w:divsChild>
                        <w:div w:id="1827042841">
                          <w:marLeft w:val="0"/>
                          <w:marRight w:val="0"/>
                          <w:marTop w:val="0"/>
                          <w:marBottom w:val="0"/>
                          <w:divBdr>
                            <w:top w:val="none" w:sz="0" w:space="0" w:color="auto"/>
                            <w:left w:val="none" w:sz="0" w:space="0" w:color="auto"/>
                            <w:bottom w:val="none" w:sz="0" w:space="0" w:color="auto"/>
                            <w:right w:val="none" w:sz="0" w:space="0" w:color="auto"/>
                          </w:divBdr>
                          <w:divsChild>
                            <w:div w:id="11935707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678582651">
      <w:bodyDiv w:val="1"/>
      <w:marLeft w:val="0"/>
      <w:marRight w:val="0"/>
      <w:marTop w:val="0"/>
      <w:marBottom w:val="0"/>
      <w:divBdr>
        <w:top w:val="none" w:sz="0" w:space="0" w:color="auto"/>
        <w:left w:val="none" w:sz="0" w:space="0" w:color="auto"/>
        <w:bottom w:val="none" w:sz="0" w:space="0" w:color="auto"/>
        <w:right w:val="none" w:sz="0" w:space="0" w:color="auto"/>
      </w:divBdr>
      <w:divsChild>
        <w:div w:id="1042248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0591366">
              <w:marLeft w:val="0"/>
              <w:marRight w:val="0"/>
              <w:marTop w:val="0"/>
              <w:marBottom w:val="0"/>
              <w:divBdr>
                <w:top w:val="none" w:sz="0" w:space="0" w:color="auto"/>
                <w:left w:val="none" w:sz="0" w:space="0" w:color="auto"/>
                <w:bottom w:val="none" w:sz="0" w:space="0" w:color="auto"/>
                <w:right w:val="none" w:sz="0" w:space="0" w:color="auto"/>
              </w:divBdr>
              <w:divsChild>
                <w:div w:id="128211559">
                  <w:marLeft w:val="0"/>
                  <w:marRight w:val="0"/>
                  <w:marTop w:val="0"/>
                  <w:marBottom w:val="0"/>
                  <w:divBdr>
                    <w:top w:val="none" w:sz="0" w:space="0" w:color="auto"/>
                    <w:left w:val="none" w:sz="0" w:space="0" w:color="auto"/>
                    <w:bottom w:val="none" w:sz="0" w:space="0" w:color="auto"/>
                    <w:right w:val="none" w:sz="0" w:space="0" w:color="auto"/>
                  </w:divBdr>
                  <w:divsChild>
                    <w:div w:id="2058158751">
                      <w:marLeft w:val="0"/>
                      <w:marRight w:val="0"/>
                      <w:marTop w:val="0"/>
                      <w:marBottom w:val="0"/>
                      <w:divBdr>
                        <w:top w:val="none" w:sz="0" w:space="0" w:color="auto"/>
                        <w:left w:val="none" w:sz="0" w:space="0" w:color="auto"/>
                        <w:bottom w:val="none" w:sz="0" w:space="0" w:color="auto"/>
                        <w:right w:val="none" w:sz="0" w:space="0" w:color="auto"/>
                      </w:divBdr>
                      <w:divsChild>
                        <w:div w:id="290210784">
                          <w:marLeft w:val="0"/>
                          <w:marRight w:val="0"/>
                          <w:marTop w:val="0"/>
                          <w:marBottom w:val="0"/>
                          <w:divBdr>
                            <w:top w:val="none" w:sz="0" w:space="0" w:color="auto"/>
                            <w:left w:val="none" w:sz="0" w:space="0" w:color="auto"/>
                            <w:bottom w:val="none" w:sz="0" w:space="0" w:color="auto"/>
                            <w:right w:val="none" w:sz="0" w:space="0" w:color="auto"/>
                          </w:divBdr>
                          <w:divsChild>
                            <w:div w:id="46781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7210423">
                                  <w:marLeft w:val="0"/>
                                  <w:marRight w:val="0"/>
                                  <w:marTop w:val="0"/>
                                  <w:marBottom w:val="0"/>
                                  <w:divBdr>
                                    <w:top w:val="none" w:sz="0" w:space="0" w:color="auto"/>
                                    <w:left w:val="none" w:sz="0" w:space="0" w:color="auto"/>
                                    <w:bottom w:val="none" w:sz="0" w:space="0" w:color="auto"/>
                                    <w:right w:val="none" w:sz="0" w:space="0" w:color="auto"/>
                                  </w:divBdr>
                                  <w:divsChild>
                                    <w:div w:id="443812680">
                                      <w:marLeft w:val="0"/>
                                      <w:marRight w:val="0"/>
                                      <w:marTop w:val="0"/>
                                      <w:marBottom w:val="0"/>
                                      <w:divBdr>
                                        <w:top w:val="none" w:sz="0" w:space="0" w:color="auto"/>
                                        <w:left w:val="none" w:sz="0" w:space="0" w:color="auto"/>
                                        <w:bottom w:val="none" w:sz="0" w:space="0" w:color="auto"/>
                                        <w:right w:val="none" w:sz="0" w:space="0" w:color="auto"/>
                                      </w:divBdr>
                                      <w:divsChild>
                                        <w:div w:id="1854295830">
                                          <w:marLeft w:val="0"/>
                                          <w:marRight w:val="0"/>
                                          <w:marTop w:val="0"/>
                                          <w:marBottom w:val="0"/>
                                          <w:divBdr>
                                            <w:top w:val="none" w:sz="0" w:space="0" w:color="auto"/>
                                            <w:left w:val="none" w:sz="0" w:space="0" w:color="auto"/>
                                            <w:bottom w:val="none" w:sz="0" w:space="0" w:color="auto"/>
                                            <w:right w:val="none" w:sz="0" w:space="0" w:color="auto"/>
                                          </w:divBdr>
                                          <w:divsChild>
                                            <w:div w:id="827021598">
                                              <w:marLeft w:val="0"/>
                                              <w:marRight w:val="0"/>
                                              <w:marTop w:val="0"/>
                                              <w:marBottom w:val="0"/>
                                              <w:divBdr>
                                                <w:top w:val="none" w:sz="0" w:space="0" w:color="auto"/>
                                                <w:left w:val="none" w:sz="0" w:space="0" w:color="auto"/>
                                                <w:bottom w:val="none" w:sz="0" w:space="0" w:color="auto"/>
                                                <w:right w:val="none" w:sz="0" w:space="0" w:color="auto"/>
                                              </w:divBdr>
                                              <w:divsChild>
                                                <w:div w:id="1299147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5995643">
                                                      <w:marLeft w:val="0"/>
                                                      <w:marRight w:val="0"/>
                                                      <w:marTop w:val="0"/>
                                                      <w:marBottom w:val="0"/>
                                                      <w:divBdr>
                                                        <w:top w:val="none" w:sz="0" w:space="0" w:color="auto"/>
                                                        <w:left w:val="none" w:sz="0" w:space="0" w:color="auto"/>
                                                        <w:bottom w:val="none" w:sz="0" w:space="0" w:color="auto"/>
                                                        <w:right w:val="none" w:sz="0" w:space="0" w:color="auto"/>
                                                      </w:divBdr>
                                                      <w:divsChild>
                                                        <w:div w:id="895580323">
                                                          <w:marLeft w:val="0"/>
                                                          <w:marRight w:val="0"/>
                                                          <w:marTop w:val="0"/>
                                                          <w:marBottom w:val="0"/>
                                                          <w:divBdr>
                                                            <w:top w:val="none" w:sz="0" w:space="0" w:color="auto"/>
                                                            <w:left w:val="none" w:sz="0" w:space="0" w:color="auto"/>
                                                            <w:bottom w:val="none" w:sz="0" w:space="0" w:color="auto"/>
                                                            <w:right w:val="none" w:sz="0" w:space="0" w:color="auto"/>
                                                          </w:divBdr>
                                                          <w:divsChild>
                                                            <w:div w:id="192498861">
                                                              <w:marLeft w:val="0"/>
                                                              <w:marRight w:val="0"/>
                                                              <w:marTop w:val="0"/>
                                                              <w:marBottom w:val="0"/>
                                                              <w:divBdr>
                                                                <w:top w:val="none" w:sz="0" w:space="0" w:color="auto"/>
                                                                <w:left w:val="none" w:sz="0" w:space="0" w:color="auto"/>
                                                                <w:bottom w:val="none" w:sz="0" w:space="0" w:color="auto"/>
                                                                <w:right w:val="none" w:sz="0" w:space="0" w:color="auto"/>
                                                              </w:divBdr>
                                                              <w:divsChild>
                                                                <w:div w:id="34432277">
                                                                  <w:marLeft w:val="0"/>
                                                                  <w:marRight w:val="0"/>
                                                                  <w:marTop w:val="0"/>
                                                                  <w:marBottom w:val="0"/>
                                                                  <w:divBdr>
                                                                    <w:top w:val="none" w:sz="0" w:space="0" w:color="auto"/>
                                                                    <w:left w:val="none" w:sz="0" w:space="0" w:color="auto"/>
                                                                    <w:bottom w:val="none" w:sz="0" w:space="0" w:color="auto"/>
                                                                    <w:right w:val="none" w:sz="0" w:space="0" w:color="auto"/>
                                                                  </w:divBdr>
                                                                  <w:divsChild>
                                                                    <w:div w:id="917984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775109">
                                                                          <w:marLeft w:val="0"/>
                                                                          <w:marRight w:val="0"/>
                                                                          <w:marTop w:val="0"/>
                                                                          <w:marBottom w:val="0"/>
                                                                          <w:divBdr>
                                                                            <w:top w:val="none" w:sz="0" w:space="0" w:color="auto"/>
                                                                            <w:left w:val="none" w:sz="0" w:space="0" w:color="auto"/>
                                                                            <w:bottom w:val="none" w:sz="0" w:space="0" w:color="auto"/>
                                                                            <w:right w:val="none" w:sz="0" w:space="0" w:color="auto"/>
                                                                          </w:divBdr>
                                                                          <w:divsChild>
                                                                            <w:div w:id="1357462315">
                                                                              <w:marLeft w:val="0"/>
                                                                              <w:marRight w:val="0"/>
                                                                              <w:marTop w:val="0"/>
                                                                              <w:marBottom w:val="0"/>
                                                                              <w:divBdr>
                                                                                <w:top w:val="none" w:sz="0" w:space="0" w:color="auto"/>
                                                                                <w:left w:val="none" w:sz="0" w:space="0" w:color="auto"/>
                                                                                <w:bottom w:val="none" w:sz="0" w:space="0" w:color="auto"/>
                                                                                <w:right w:val="none" w:sz="0" w:space="0" w:color="auto"/>
                                                                              </w:divBdr>
                                                                              <w:divsChild>
                                                                                <w:div w:id="111552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1070460">
      <w:bodyDiv w:val="1"/>
      <w:marLeft w:val="0"/>
      <w:marRight w:val="0"/>
      <w:marTop w:val="0"/>
      <w:marBottom w:val="0"/>
      <w:divBdr>
        <w:top w:val="none" w:sz="0" w:space="0" w:color="auto"/>
        <w:left w:val="none" w:sz="0" w:space="0" w:color="auto"/>
        <w:bottom w:val="none" w:sz="0" w:space="0" w:color="auto"/>
        <w:right w:val="none" w:sz="0" w:space="0" w:color="auto"/>
      </w:divBdr>
      <w:divsChild>
        <w:div w:id="1969358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236127">
              <w:marLeft w:val="0"/>
              <w:marRight w:val="0"/>
              <w:marTop w:val="0"/>
              <w:marBottom w:val="0"/>
              <w:divBdr>
                <w:top w:val="none" w:sz="0" w:space="0" w:color="auto"/>
                <w:left w:val="none" w:sz="0" w:space="0" w:color="auto"/>
                <w:bottom w:val="none" w:sz="0" w:space="0" w:color="auto"/>
                <w:right w:val="none" w:sz="0" w:space="0" w:color="auto"/>
              </w:divBdr>
              <w:divsChild>
                <w:div w:id="376899791">
                  <w:marLeft w:val="0"/>
                  <w:marRight w:val="0"/>
                  <w:marTop w:val="0"/>
                  <w:marBottom w:val="0"/>
                  <w:divBdr>
                    <w:top w:val="none" w:sz="0" w:space="0" w:color="auto"/>
                    <w:left w:val="none" w:sz="0" w:space="0" w:color="auto"/>
                    <w:bottom w:val="none" w:sz="0" w:space="0" w:color="auto"/>
                    <w:right w:val="none" w:sz="0" w:space="0" w:color="auto"/>
                  </w:divBdr>
                  <w:divsChild>
                    <w:div w:id="16483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79372050">
      <w:bodyDiv w:val="1"/>
      <w:marLeft w:val="0"/>
      <w:marRight w:val="0"/>
      <w:marTop w:val="0"/>
      <w:marBottom w:val="0"/>
      <w:divBdr>
        <w:top w:val="none" w:sz="0" w:space="0" w:color="auto"/>
        <w:left w:val="none" w:sz="0" w:space="0" w:color="auto"/>
        <w:bottom w:val="none" w:sz="0" w:space="0" w:color="auto"/>
        <w:right w:val="none" w:sz="0" w:space="0" w:color="auto"/>
      </w:divBdr>
      <w:divsChild>
        <w:div w:id="15171853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570342">
              <w:marLeft w:val="0"/>
              <w:marRight w:val="0"/>
              <w:marTop w:val="0"/>
              <w:marBottom w:val="0"/>
              <w:divBdr>
                <w:top w:val="none" w:sz="0" w:space="0" w:color="auto"/>
                <w:left w:val="none" w:sz="0" w:space="0" w:color="auto"/>
                <w:bottom w:val="none" w:sz="0" w:space="0" w:color="auto"/>
                <w:right w:val="none" w:sz="0" w:space="0" w:color="auto"/>
              </w:divBdr>
              <w:divsChild>
                <w:div w:id="400450984">
                  <w:marLeft w:val="0"/>
                  <w:marRight w:val="0"/>
                  <w:marTop w:val="0"/>
                  <w:marBottom w:val="0"/>
                  <w:divBdr>
                    <w:top w:val="none" w:sz="0" w:space="0" w:color="auto"/>
                    <w:left w:val="none" w:sz="0" w:space="0" w:color="auto"/>
                    <w:bottom w:val="none" w:sz="0" w:space="0" w:color="auto"/>
                    <w:right w:val="none" w:sz="0" w:space="0" w:color="auto"/>
                  </w:divBdr>
                  <w:divsChild>
                    <w:div w:id="191308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8403682">
      <w:bodyDiv w:val="1"/>
      <w:marLeft w:val="0"/>
      <w:marRight w:val="0"/>
      <w:marTop w:val="0"/>
      <w:marBottom w:val="0"/>
      <w:divBdr>
        <w:top w:val="none" w:sz="0" w:space="0" w:color="auto"/>
        <w:left w:val="none" w:sz="0" w:space="0" w:color="auto"/>
        <w:bottom w:val="none" w:sz="0" w:space="0" w:color="auto"/>
        <w:right w:val="none" w:sz="0" w:space="0" w:color="auto"/>
      </w:divBdr>
      <w:divsChild>
        <w:div w:id="68188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9457241">
              <w:marLeft w:val="0"/>
              <w:marRight w:val="0"/>
              <w:marTop w:val="0"/>
              <w:marBottom w:val="0"/>
              <w:divBdr>
                <w:top w:val="none" w:sz="0" w:space="0" w:color="auto"/>
                <w:left w:val="none" w:sz="0" w:space="0" w:color="auto"/>
                <w:bottom w:val="none" w:sz="0" w:space="0" w:color="auto"/>
                <w:right w:val="none" w:sz="0" w:space="0" w:color="auto"/>
              </w:divBdr>
              <w:divsChild>
                <w:div w:id="1075124358">
                  <w:marLeft w:val="0"/>
                  <w:marRight w:val="0"/>
                  <w:marTop w:val="0"/>
                  <w:marBottom w:val="0"/>
                  <w:divBdr>
                    <w:top w:val="none" w:sz="0" w:space="0" w:color="auto"/>
                    <w:left w:val="none" w:sz="0" w:space="0" w:color="auto"/>
                    <w:bottom w:val="none" w:sz="0" w:space="0" w:color="auto"/>
                    <w:right w:val="none" w:sz="0" w:space="0" w:color="auto"/>
                  </w:divBdr>
                  <w:divsChild>
                    <w:div w:id="1372071183">
                      <w:marLeft w:val="0"/>
                      <w:marRight w:val="0"/>
                      <w:marTop w:val="0"/>
                      <w:marBottom w:val="0"/>
                      <w:divBdr>
                        <w:top w:val="none" w:sz="0" w:space="0" w:color="auto"/>
                        <w:left w:val="none" w:sz="0" w:space="0" w:color="auto"/>
                        <w:bottom w:val="none" w:sz="0" w:space="0" w:color="auto"/>
                        <w:right w:val="none" w:sz="0" w:space="0" w:color="auto"/>
                      </w:divBdr>
                      <w:divsChild>
                        <w:div w:id="473104579">
                          <w:marLeft w:val="0"/>
                          <w:marRight w:val="0"/>
                          <w:marTop w:val="0"/>
                          <w:marBottom w:val="0"/>
                          <w:divBdr>
                            <w:top w:val="none" w:sz="0" w:space="0" w:color="auto"/>
                            <w:left w:val="none" w:sz="0" w:space="0" w:color="auto"/>
                            <w:bottom w:val="none" w:sz="0" w:space="0" w:color="auto"/>
                            <w:right w:val="none" w:sz="0" w:space="0" w:color="auto"/>
                          </w:divBdr>
                          <w:divsChild>
                            <w:div w:id="18551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738380">
                                  <w:marLeft w:val="0"/>
                                  <w:marRight w:val="0"/>
                                  <w:marTop w:val="0"/>
                                  <w:marBottom w:val="0"/>
                                  <w:divBdr>
                                    <w:top w:val="none" w:sz="0" w:space="0" w:color="auto"/>
                                    <w:left w:val="none" w:sz="0" w:space="0" w:color="auto"/>
                                    <w:bottom w:val="none" w:sz="0" w:space="0" w:color="auto"/>
                                    <w:right w:val="none" w:sz="0" w:space="0" w:color="auto"/>
                                  </w:divBdr>
                                  <w:divsChild>
                                    <w:div w:id="191262653">
                                      <w:marLeft w:val="0"/>
                                      <w:marRight w:val="0"/>
                                      <w:marTop w:val="0"/>
                                      <w:marBottom w:val="0"/>
                                      <w:divBdr>
                                        <w:top w:val="none" w:sz="0" w:space="0" w:color="auto"/>
                                        <w:left w:val="none" w:sz="0" w:space="0" w:color="auto"/>
                                        <w:bottom w:val="none" w:sz="0" w:space="0" w:color="auto"/>
                                        <w:right w:val="none" w:sz="0" w:space="0" w:color="auto"/>
                                      </w:divBdr>
                                      <w:divsChild>
                                        <w:div w:id="1017271592">
                                          <w:marLeft w:val="0"/>
                                          <w:marRight w:val="0"/>
                                          <w:marTop w:val="0"/>
                                          <w:marBottom w:val="0"/>
                                          <w:divBdr>
                                            <w:top w:val="none" w:sz="0" w:space="0" w:color="auto"/>
                                            <w:left w:val="none" w:sz="0" w:space="0" w:color="auto"/>
                                            <w:bottom w:val="none" w:sz="0" w:space="0" w:color="auto"/>
                                            <w:right w:val="none" w:sz="0" w:space="0" w:color="auto"/>
                                          </w:divBdr>
                                          <w:divsChild>
                                            <w:div w:id="82148946">
                                              <w:marLeft w:val="0"/>
                                              <w:marRight w:val="0"/>
                                              <w:marTop w:val="0"/>
                                              <w:marBottom w:val="0"/>
                                              <w:divBdr>
                                                <w:top w:val="none" w:sz="0" w:space="0" w:color="auto"/>
                                                <w:left w:val="none" w:sz="0" w:space="0" w:color="auto"/>
                                                <w:bottom w:val="none" w:sz="0" w:space="0" w:color="auto"/>
                                                <w:right w:val="none" w:sz="0" w:space="0" w:color="auto"/>
                                              </w:divBdr>
                                              <w:divsChild>
                                                <w:div w:id="195285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2406114">
                                                      <w:marLeft w:val="0"/>
                                                      <w:marRight w:val="0"/>
                                                      <w:marTop w:val="0"/>
                                                      <w:marBottom w:val="0"/>
                                                      <w:divBdr>
                                                        <w:top w:val="none" w:sz="0" w:space="0" w:color="auto"/>
                                                        <w:left w:val="none" w:sz="0" w:space="0" w:color="auto"/>
                                                        <w:bottom w:val="none" w:sz="0" w:space="0" w:color="auto"/>
                                                        <w:right w:val="none" w:sz="0" w:space="0" w:color="auto"/>
                                                      </w:divBdr>
                                                      <w:divsChild>
                                                        <w:div w:id="1184367455">
                                                          <w:marLeft w:val="0"/>
                                                          <w:marRight w:val="0"/>
                                                          <w:marTop w:val="0"/>
                                                          <w:marBottom w:val="0"/>
                                                          <w:divBdr>
                                                            <w:top w:val="none" w:sz="0" w:space="0" w:color="auto"/>
                                                            <w:left w:val="none" w:sz="0" w:space="0" w:color="auto"/>
                                                            <w:bottom w:val="none" w:sz="0" w:space="0" w:color="auto"/>
                                                            <w:right w:val="none" w:sz="0" w:space="0" w:color="auto"/>
                                                          </w:divBdr>
                                                          <w:divsChild>
                                                            <w:div w:id="1761216264">
                                                              <w:marLeft w:val="0"/>
                                                              <w:marRight w:val="0"/>
                                                              <w:marTop w:val="0"/>
                                                              <w:marBottom w:val="0"/>
                                                              <w:divBdr>
                                                                <w:top w:val="none" w:sz="0" w:space="0" w:color="auto"/>
                                                                <w:left w:val="none" w:sz="0" w:space="0" w:color="auto"/>
                                                                <w:bottom w:val="none" w:sz="0" w:space="0" w:color="auto"/>
                                                                <w:right w:val="none" w:sz="0" w:space="0" w:color="auto"/>
                                                              </w:divBdr>
                                                              <w:divsChild>
                                                                <w:div w:id="498277444">
                                                                  <w:marLeft w:val="0"/>
                                                                  <w:marRight w:val="0"/>
                                                                  <w:marTop w:val="0"/>
                                                                  <w:marBottom w:val="0"/>
                                                                  <w:divBdr>
                                                                    <w:top w:val="none" w:sz="0" w:space="0" w:color="auto"/>
                                                                    <w:left w:val="none" w:sz="0" w:space="0" w:color="auto"/>
                                                                    <w:bottom w:val="none" w:sz="0" w:space="0" w:color="auto"/>
                                                                    <w:right w:val="none" w:sz="0" w:space="0" w:color="auto"/>
                                                                  </w:divBdr>
                                                                  <w:divsChild>
                                                                    <w:div w:id="446243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3375864">
                                                                          <w:marLeft w:val="0"/>
                                                                          <w:marRight w:val="0"/>
                                                                          <w:marTop w:val="0"/>
                                                                          <w:marBottom w:val="0"/>
                                                                          <w:divBdr>
                                                                            <w:top w:val="none" w:sz="0" w:space="0" w:color="auto"/>
                                                                            <w:left w:val="none" w:sz="0" w:space="0" w:color="auto"/>
                                                                            <w:bottom w:val="none" w:sz="0" w:space="0" w:color="auto"/>
                                                                            <w:right w:val="none" w:sz="0" w:space="0" w:color="auto"/>
                                                                          </w:divBdr>
                                                                          <w:divsChild>
                                                                            <w:div w:id="1480001149">
                                                                              <w:marLeft w:val="0"/>
                                                                              <w:marRight w:val="0"/>
                                                                              <w:marTop w:val="0"/>
                                                                              <w:marBottom w:val="0"/>
                                                                              <w:divBdr>
                                                                                <w:top w:val="none" w:sz="0" w:space="0" w:color="auto"/>
                                                                                <w:left w:val="none" w:sz="0" w:space="0" w:color="auto"/>
                                                                                <w:bottom w:val="none" w:sz="0" w:space="0" w:color="auto"/>
                                                                                <w:right w:val="none" w:sz="0" w:space="0" w:color="auto"/>
                                                                              </w:divBdr>
                                                                              <w:divsChild>
                                                                                <w:div w:id="99930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70084872">
      <w:bodyDiv w:val="1"/>
      <w:marLeft w:val="0"/>
      <w:marRight w:val="0"/>
      <w:marTop w:val="0"/>
      <w:marBottom w:val="0"/>
      <w:divBdr>
        <w:top w:val="none" w:sz="0" w:space="0" w:color="auto"/>
        <w:left w:val="none" w:sz="0" w:space="0" w:color="auto"/>
        <w:bottom w:val="none" w:sz="0" w:space="0" w:color="auto"/>
        <w:right w:val="none" w:sz="0" w:space="0" w:color="auto"/>
      </w:divBdr>
      <w:divsChild>
        <w:div w:id="514539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72527">
              <w:marLeft w:val="0"/>
              <w:marRight w:val="0"/>
              <w:marTop w:val="0"/>
              <w:marBottom w:val="0"/>
              <w:divBdr>
                <w:top w:val="none" w:sz="0" w:space="0" w:color="auto"/>
                <w:left w:val="none" w:sz="0" w:space="0" w:color="auto"/>
                <w:bottom w:val="none" w:sz="0" w:space="0" w:color="auto"/>
                <w:right w:val="none" w:sz="0" w:space="0" w:color="auto"/>
              </w:divBdr>
              <w:divsChild>
                <w:div w:id="76876330">
                  <w:marLeft w:val="0"/>
                  <w:marRight w:val="0"/>
                  <w:marTop w:val="0"/>
                  <w:marBottom w:val="0"/>
                  <w:divBdr>
                    <w:top w:val="none" w:sz="0" w:space="0" w:color="auto"/>
                    <w:left w:val="none" w:sz="0" w:space="0" w:color="auto"/>
                    <w:bottom w:val="none" w:sz="0" w:space="0" w:color="auto"/>
                    <w:right w:val="none" w:sz="0" w:space="0" w:color="auto"/>
                  </w:divBdr>
                  <w:divsChild>
                    <w:div w:id="2099907518">
                      <w:marLeft w:val="0"/>
                      <w:marRight w:val="0"/>
                      <w:marTop w:val="0"/>
                      <w:marBottom w:val="0"/>
                      <w:divBdr>
                        <w:top w:val="none" w:sz="0" w:space="0" w:color="auto"/>
                        <w:left w:val="none" w:sz="0" w:space="0" w:color="auto"/>
                        <w:bottom w:val="none" w:sz="0" w:space="0" w:color="auto"/>
                        <w:right w:val="none" w:sz="0" w:space="0" w:color="auto"/>
                      </w:divBdr>
                      <w:divsChild>
                        <w:div w:id="772743997">
                          <w:marLeft w:val="0"/>
                          <w:marRight w:val="0"/>
                          <w:marTop w:val="0"/>
                          <w:marBottom w:val="0"/>
                          <w:divBdr>
                            <w:top w:val="none" w:sz="0" w:space="0" w:color="auto"/>
                            <w:left w:val="none" w:sz="0" w:space="0" w:color="auto"/>
                            <w:bottom w:val="none" w:sz="0" w:space="0" w:color="auto"/>
                            <w:right w:val="none" w:sz="0" w:space="0" w:color="auto"/>
                          </w:divBdr>
                          <w:divsChild>
                            <w:div w:id="539711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9865215">
                                  <w:marLeft w:val="0"/>
                                  <w:marRight w:val="0"/>
                                  <w:marTop w:val="0"/>
                                  <w:marBottom w:val="0"/>
                                  <w:divBdr>
                                    <w:top w:val="none" w:sz="0" w:space="0" w:color="auto"/>
                                    <w:left w:val="none" w:sz="0" w:space="0" w:color="auto"/>
                                    <w:bottom w:val="none" w:sz="0" w:space="0" w:color="auto"/>
                                    <w:right w:val="none" w:sz="0" w:space="0" w:color="auto"/>
                                  </w:divBdr>
                                  <w:divsChild>
                                    <w:div w:id="1334718099">
                                      <w:marLeft w:val="0"/>
                                      <w:marRight w:val="0"/>
                                      <w:marTop w:val="0"/>
                                      <w:marBottom w:val="0"/>
                                      <w:divBdr>
                                        <w:top w:val="none" w:sz="0" w:space="0" w:color="auto"/>
                                        <w:left w:val="none" w:sz="0" w:space="0" w:color="auto"/>
                                        <w:bottom w:val="none" w:sz="0" w:space="0" w:color="auto"/>
                                        <w:right w:val="none" w:sz="0" w:space="0" w:color="auto"/>
                                      </w:divBdr>
                                      <w:divsChild>
                                        <w:div w:id="908880472">
                                          <w:marLeft w:val="0"/>
                                          <w:marRight w:val="0"/>
                                          <w:marTop w:val="0"/>
                                          <w:marBottom w:val="0"/>
                                          <w:divBdr>
                                            <w:top w:val="none" w:sz="0" w:space="0" w:color="auto"/>
                                            <w:left w:val="none" w:sz="0" w:space="0" w:color="auto"/>
                                            <w:bottom w:val="none" w:sz="0" w:space="0" w:color="auto"/>
                                            <w:right w:val="none" w:sz="0" w:space="0" w:color="auto"/>
                                          </w:divBdr>
                                          <w:divsChild>
                                            <w:div w:id="1783720398">
                                              <w:marLeft w:val="0"/>
                                              <w:marRight w:val="0"/>
                                              <w:marTop w:val="0"/>
                                              <w:marBottom w:val="0"/>
                                              <w:divBdr>
                                                <w:top w:val="none" w:sz="0" w:space="0" w:color="auto"/>
                                                <w:left w:val="none" w:sz="0" w:space="0" w:color="auto"/>
                                                <w:bottom w:val="none" w:sz="0" w:space="0" w:color="auto"/>
                                                <w:right w:val="none" w:sz="0" w:space="0" w:color="auto"/>
                                              </w:divBdr>
                                              <w:divsChild>
                                                <w:div w:id="1946110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571672">
                                                      <w:marLeft w:val="0"/>
                                                      <w:marRight w:val="0"/>
                                                      <w:marTop w:val="0"/>
                                                      <w:marBottom w:val="0"/>
                                                      <w:divBdr>
                                                        <w:top w:val="none" w:sz="0" w:space="0" w:color="auto"/>
                                                        <w:left w:val="none" w:sz="0" w:space="0" w:color="auto"/>
                                                        <w:bottom w:val="none" w:sz="0" w:space="0" w:color="auto"/>
                                                        <w:right w:val="none" w:sz="0" w:space="0" w:color="auto"/>
                                                      </w:divBdr>
                                                      <w:divsChild>
                                                        <w:div w:id="211967163">
                                                          <w:marLeft w:val="0"/>
                                                          <w:marRight w:val="0"/>
                                                          <w:marTop w:val="0"/>
                                                          <w:marBottom w:val="0"/>
                                                          <w:divBdr>
                                                            <w:top w:val="none" w:sz="0" w:space="0" w:color="auto"/>
                                                            <w:left w:val="none" w:sz="0" w:space="0" w:color="auto"/>
                                                            <w:bottom w:val="none" w:sz="0" w:space="0" w:color="auto"/>
                                                            <w:right w:val="none" w:sz="0" w:space="0" w:color="auto"/>
                                                          </w:divBdr>
                                                          <w:divsChild>
                                                            <w:div w:id="1872643964">
                                                              <w:marLeft w:val="0"/>
                                                              <w:marRight w:val="0"/>
                                                              <w:marTop w:val="0"/>
                                                              <w:marBottom w:val="0"/>
                                                              <w:divBdr>
                                                                <w:top w:val="none" w:sz="0" w:space="0" w:color="auto"/>
                                                                <w:left w:val="none" w:sz="0" w:space="0" w:color="auto"/>
                                                                <w:bottom w:val="none" w:sz="0" w:space="0" w:color="auto"/>
                                                                <w:right w:val="none" w:sz="0" w:space="0" w:color="auto"/>
                                                              </w:divBdr>
                                                              <w:divsChild>
                                                                <w:div w:id="1903054546">
                                                                  <w:marLeft w:val="0"/>
                                                                  <w:marRight w:val="0"/>
                                                                  <w:marTop w:val="0"/>
                                                                  <w:marBottom w:val="0"/>
                                                                  <w:divBdr>
                                                                    <w:top w:val="none" w:sz="0" w:space="0" w:color="auto"/>
                                                                    <w:left w:val="none" w:sz="0" w:space="0" w:color="auto"/>
                                                                    <w:bottom w:val="none" w:sz="0" w:space="0" w:color="auto"/>
                                                                    <w:right w:val="none" w:sz="0" w:space="0" w:color="auto"/>
                                                                  </w:divBdr>
                                                                  <w:divsChild>
                                                                    <w:div w:id="1503936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9365563">
                                                                          <w:marLeft w:val="0"/>
                                                                          <w:marRight w:val="0"/>
                                                                          <w:marTop w:val="0"/>
                                                                          <w:marBottom w:val="0"/>
                                                                          <w:divBdr>
                                                                            <w:top w:val="none" w:sz="0" w:space="0" w:color="auto"/>
                                                                            <w:left w:val="none" w:sz="0" w:space="0" w:color="auto"/>
                                                                            <w:bottom w:val="none" w:sz="0" w:space="0" w:color="auto"/>
                                                                            <w:right w:val="none" w:sz="0" w:space="0" w:color="auto"/>
                                                                          </w:divBdr>
                                                                          <w:divsChild>
                                                                            <w:div w:id="1138651222">
                                                                              <w:marLeft w:val="0"/>
                                                                              <w:marRight w:val="0"/>
                                                                              <w:marTop w:val="0"/>
                                                                              <w:marBottom w:val="0"/>
                                                                              <w:divBdr>
                                                                                <w:top w:val="none" w:sz="0" w:space="0" w:color="auto"/>
                                                                                <w:left w:val="none" w:sz="0" w:space="0" w:color="auto"/>
                                                                                <w:bottom w:val="none" w:sz="0" w:space="0" w:color="auto"/>
                                                                                <w:right w:val="none" w:sz="0" w:space="0" w:color="auto"/>
                                                                              </w:divBdr>
                                                                              <w:divsChild>
                                                                                <w:div w:id="1994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89189277">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TotalTime>
  <Pages>3</Pages>
  <Words>918</Words>
  <Characters>4719</Characters>
  <Application>Microsoft Office Word</Application>
  <DocSecurity>0</DocSecurity>
  <Lines>100</Lines>
  <Paragraphs>64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10</cp:revision>
  <cp:lastPrinted>2019-02-25T14:05:00Z</cp:lastPrinted>
  <dcterms:created xsi:type="dcterms:W3CDTF">2025-10-27T23:51:00Z</dcterms:created>
  <dcterms:modified xsi:type="dcterms:W3CDTF">2025-11-06T20:19:00Z</dcterms:modified>
  <cp:category/>
</cp:coreProperties>
</file>